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FDC" w14:textId="10256EA4" w:rsidR="00B34DE7" w:rsidRPr="005543ED" w:rsidRDefault="00642DF5" w:rsidP="003E4993">
      <w:pPr>
        <w:pStyle w:val="Heading1"/>
        <w:rPr>
          <w:rFonts w:ascii="Lucida Bright" w:hAnsi="Lucida Bright" w:cstheme="minorHAnsi"/>
          <w:sz w:val="22"/>
          <w:szCs w:val="22"/>
        </w:rPr>
      </w:pPr>
      <w:r w:rsidRPr="005543ED">
        <w:rPr>
          <w:rFonts w:ascii="Lucida Bright" w:hAnsi="Lucida Bright" w:cstheme="minorHAnsi"/>
          <w:sz w:val="22"/>
          <w:szCs w:val="22"/>
        </w:rPr>
        <w:t xml:space="preserve">Budget and Priorities </w:t>
      </w:r>
      <w:r w:rsidR="00A729FF" w:rsidRPr="005543ED">
        <w:rPr>
          <w:rFonts w:ascii="Lucida Bright" w:hAnsi="Lucida Bright" w:cstheme="minorHAnsi"/>
          <w:sz w:val="22"/>
          <w:szCs w:val="22"/>
        </w:rPr>
        <w:t xml:space="preserve">(B&amp;P) </w:t>
      </w:r>
      <w:r w:rsidRPr="005543ED">
        <w:rPr>
          <w:rFonts w:ascii="Lucida Bright" w:hAnsi="Lucida Bright" w:cstheme="minorHAnsi"/>
          <w:sz w:val="22"/>
          <w:szCs w:val="22"/>
        </w:rPr>
        <w:t>Subcommittee of the Galveston Bay Council</w:t>
      </w:r>
      <w:r w:rsidR="00DD7516" w:rsidRPr="005543ED">
        <w:rPr>
          <w:rFonts w:ascii="Lucida Bright" w:hAnsi="Lucida Bright" w:cstheme="minorHAnsi"/>
          <w:sz w:val="22"/>
          <w:szCs w:val="22"/>
        </w:rPr>
        <w:t xml:space="preserve"> (GBC)</w:t>
      </w:r>
    </w:p>
    <w:p w14:paraId="2FC1BE95" w14:textId="08EF45D5" w:rsidR="002151F8" w:rsidRPr="005543ED" w:rsidRDefault="005C3154" w:rsidP="00642DF5">
      <w:pPr>
        <w:pStyle w:val="Heading3"/>
        <w:rPr>
          <w:rFonts w:ascii="Lucida Bright" w:hAnsi="Lucida Bright" w:cstheme="minorHAnsi"/>
          <w:sz w:val="22"/>
          <w:szCs w:val="22"/>
        </w:rPr>
      </w:pPr>
      <w:r w:rsidRPr="005543ED">
        <w:rPr>
          <w:rFonts w:ascii="Lucida Bright" w:hAnsi="Lucida Bright" w:cstheme="minorHAnsi"/>
          <w:sz w:val="22"/>
          <w:szCs w:val="22"/>
        </w:rPr>
        <w:t xml:space="preserve">Date: </w:t>
      </w:r>
      <w:r w:rsidR="00CC3DBC">
        <w:rPr>
          <w:rFonts w:ascii="Lucida Bright" w:hAnsi="Lucida Bright" w:cstheme="minorHAnsi"/>
          <w:b w:val="0"/>
          <w:sz w:val="22"/>
          <w:szCs w:val="22"/>
        </w:rPr>
        <w:t>Tu</w:t>
      </w:r>
      <w:r w:rsidR="00E852D9">
        <w:rPr>
          <w:rFonts w:ascii="Lucida Bright" w:hAnsi="Lucida Bright" w:cstheme="minorHAnsi"/>
          <w:b w:val="0"/>
          <w:sz w:val="22"/>
          <w:szCs w:val="22"/>
        </w:rPr>
        <w:t>esday</w:t>
      </w:r>
      <w:r w:rsidR="00D7166F" w:rsidRPr="005543ED">
        <w:rPr>
          <w:rFonts w:ascii="Lucida Bright" w:hAnsi="Lucida Bright" w:cstheme="minorHAnsi"/>
          <w:b w:val="0"/>
          <w:sz w:val="22"/>
          <w:szCs w:val="22"/>
        </w:rPr>
        <w:t xml:space="preserve">, </w:t>
      </w:r>
      <w:r w:rsidR="00D3496C">
        <w:rPr>
          <w:rFonts w:ascii="Lucida Bright" w:hAnsi="Lucida Bright" w:cstheme="minorHAnsi"/>
          <w:b w:val="0"/>
          <w:sz w:val="22"/>
          <w:szCs w:val="22"/>
        </w:rPr>
        <w:t>April 12, 2022</w:t>
      </w:r>
      <w:r w:rsidR="004116F3" w:rsidRPr="005543ED">
        <w:rPr>
          <w:rFonts w:ascii="Lucida Bright" w:hAnsi="Lucida Bright" w:cstheme="minorHAnsi"/>
          <w:b w:val="0"/>
          <w:sz w:val="22"/>
          <w:szCs w:val="22"/>
        </w:rPr>
        <w:t xml:space="preserve">, </w:t>
      </w:r>
      <w:r w:rsidR="00D24EEC">
        <w:rPr>
          <w:rFonts w:ascii="Lucida Bright" w:hAnsi="Lucida Bright" w:cstheme="minorHAnsi"/>
          <w:b w:val="0"/>
          <w:sz w:val="22"/>
          <w:szCs w:val="22"/>
        </w:rPr>
        <w:t>9</w:t>
      </w:r>
      <w:r w:rsidR="00AA2788">
        <w:rPr>
          <w:rFonts w:ascii="Lucida Bright" w:hAnsi="Lucida Bright" w:cstheme="minorHAnsi"/>
          <w:b w:val="0"/>
          <w:sz w:val="22"/>
          <w:szCs w:val="22"/>
        </w:rPr>
        <w:t>:00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 </w:t>
      </w:r>
      <w:r w:rsidR="00D24EEC">
        <w:rPr>
          <w:rFonts w:ascii="Lucida Bright" w:hAnsi="Lucida Bright" w:cstheme="minorHAnsi"/>
          <w:b w:val="0"/>
          <w:sz w:val="22"/>
          <w:szCs w:val="22"/>
        </w:rPr>
        <w:t>a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.m. – </w:t>
      </w:r>
      <w:r w:rsidR="00D24EEC">
        <w:rPr>
          <w:rFonts w:ascii="Lucida Bright" w:hAnsi="Lucida Bright" w:cstheme="minorHAnsi"/>
          <w:b w:val="0"/>
          <w:sz w:val="22"/>
          <w:szCs w:val="22"/>
        </w:rPr>
        <w:t>11</w:t>
      </w:r>
      <w:r w:rsidR="004F5CC1">
        <w:rPr>
          <w:rFonts w:ascii="Lucida Bright" w:hAnsi="Lucida Bright" w:cstheme="minorHAnsi"/>
          <w:b w:val="0"/>
          <w:sz w:val="22"/>
          <w:szCs w:val="22"/>
        </w:rPr>
        <w:t xml:space="preserve">:00 </w:t>
      </w:r>
      <w:r w:rsidR="00D24EEC">
        <w:rPr>
          <w:rFonts w:ascii="Lucida Bright" w:hAnsi="Lucida Bright" w:cstheme="minorHAnsi"/>
          <w:b w:val="0"/>
          <w:sz w:val="22"/>
          <w:szCs w:val="22"/>
        </w:rPr>
        <w:t>a</w:t>
      </w:r>
      <w:r w:rsidR="004F5CC1">
        <w:rPr>
          <w:rFonts w:ascii="Lucida Bright" w:hAnsi="Lucida Bright" w:cstheme="minorHAnsi"/>
          <w:b w:val="0"/>
          <w:sz w:val="22"/>
          <w:szCs w:val="22"/>
        </w:rPr>
        <w:t>.m.</w:t>
      </w:r>
    </w:p>
    <w:p w14:paraId="36B934CB" w14:textId="6535C460" w:rsidR="00642DF5" w:rsidRPr="005543ED" w:rsidRDefault="00642DF5" w:rsidP="006A2A9A">
      <w:pPr>
        <w:pStyle w:val="Heading2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 xml:space="preserve">Location: </w:t>
      </w:r>
      <w:r w:rsidRPr="005543ED">
        <w:rPr>
          <w:rFonts w:ascii="Lucida Bright" w:hAnsi="Lucida Bright"/>
          <w:b w:val="0"/>
          <w:i w:val="0"/>
          <w:sz w:val="22"/>
          <w:szCs w:val="22"/>
        </w:rPr>
        <w:t>Galveston Bay Estuary Program</w:t>
      </w:r>
      <w:r w:rsidR="00571E99" w:rsidRPr="005543ED">
        <w:rPr>
          <w:rFonts w:ascii="Lucida Bright" w:hAnsi="Lucida Bright"/>
          <w:b w:val="0"/>
          <w:i w:val="0"/>
          <w:sz w:val="22"/>
          <w:szCs w:val="22"/>
        </w:rPr>
        <w:t xml:space="preserve"> (GBEP)</w:t>
      </w:r>
      <w:r w:rsidRPr="005543ED">
        <w:rPr>
          <w:rFonts w:ascii="Lucida Bright" w:hAnsi="Lucida Bright"/>
          <w:b w:val="0"/>
          <w:i w:val="0"/>
          <w:sz w:val="22"/>
          <w:szCs w:val="22"/>
        </w:rPr>
        <w:t>,</w:t>
      </w:r>
      <w:r w:rsidR="003A7690" w:rsidRPr="005543ED">
        <w:rPr>
          <w:rFonts w:ascii="Lucida Bright" w:hAnsi="Lucida Bright"/>
          <w:b w:val="0"/>
          <w:i w:val="0"/>
          <w:sz w:val="22"/>
          <w:szCs w:val="22"/>
        </w:rPr>
        <w:t xml:space="preserve"> </w:t>
      </w:r>
      <w:r w:rsidR="004F5CC1">
        <w:rPr>
          <w:rFonts w:ascii="Lucida Bright" w:hAnsi="Lucida Bright"/>
          <w:b w:val="0"/>
          <w:i w:val="0"/>
          <w:sz w:val="22"/>
          <w:szCs w:val="22"/>
        </w:rPr>
        <w:t xml:space="preserve">Virtual Teams </w:t>
      </w:r>
    </w:p>
    <w:p w14:paraId="5581BE26" w14:textId="1FB93BA0" w:rsidR="00642DF5" w:rsidRPr="005543ED" w:rsidRDefault="00F26F0A" w:rsidP="003E4993">
      <w:pPr>
        <w:pStyle w:val="Heading2"/>
        <w:pBdr>
          <w:bottom w:val="single" w:sz="6" w:space="1" w:color="auto"/>
        </w:pBdr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>Minutes</w:t>
      </w:r>
    </w:p>
    <w:p w14:paraId="048DFE3F" w14:textId="27705BA2" w:rsidR="008D76E8" w:rsidRPr="005543ED" w:rsidRDefault="008D76E8" w:rsidP="003E4993">
      <w:pPr>
        <w:pStyle w:val="Heading3"/>
        <w:rPr>
          <w:rFonts w:ascii="Lucida Bright" w:hAnsi="Lucida Bright"/>
          <w:sz w:val="22"/>
          <w:szCs w:val="22"/>
        </w:rPr>
      </w:pPr>
      <w:r w:rsidRPr="00602400">
        <w:rPr>
          <w:rFonts w:ascii="Lucida Bright" w:hAnsi="Lucida Bright"/>
          <w:sz w:val="22"/>
          <w:szCs w:val="22"/>
        </w:rPr>
        <w:t>Attendees</w:t>
      </w:r>
      <w:r w:rsidRPr="005543ED">
        <w:rPr>
          <w:rFonts w:ascii="Lucida Bright" w:hAnsi="Lucida Bright"/>
          <w:sz w:val="22"/>
          <w:szCs w:val="22"/>
        </w:rPr>
        <w:t xml:space="preserve"> </w:t>
      </w:r>
    </w:p>
    <w:p w14:paraId="412456DD" w14:textId="4090482C" w:rsidR="00F26F0A" w:rsidRPr="005543ED" w:rsidRDefault="008D76E8" w:rsidP="00F26F0A">
      <w:pPr>
        <w:pStyle w:val="BodyText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b/>
          <w:sz w:val="22"/>
          <w:szCs w:val="22"/>
        </w:rPr>
        <w:t>Members</w:t>
      </w:r>
      <w:r w:rsidR="006B4A55" w:rsidRPr="005543ED">
        <w:rPr>
          <w:rFonts w:ascii="Lucida Bright" w:hAnsi="Lucida Bright"/>
          <w:b/>
          <w:sz w:val="22"/>
          <w:szCs w:val="22"/>
        </w:rPr>
        <w:t xml:space="preserve"> attend</w:t>
      </w:r>
      <w:r w:rsidR="00B1065F">
        <w:rPr>
          <w:rFonts w:ascii="Lucida Bright" w:hAnsi="Lucida Bright"/>
          <w:b/>
          <w:sz w:val="22"/>
          <w:szCs w:val="22"/>
        </w:rPr>
        <w:t>ed</w:t>
      </w:r>
      <w:r w:rsidRPr="005543ED">
        <w:rPr>
          <w:rFonts w:ascii="Lucida Bright" w:hAnsi="Lucida Bright"/>
          <w:b/>
          <w:sz w:val="22"/>
          <w:szCs w:val="22"/>
        </w:rPr>
        <w:t>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D3496C">
        <w:rPr>
          <w:rFonts w:ascii="Lucida Bright" w:hAnsi="Lucida Bright"/>
          <w:sz w:val="22"/>
          <w:szCs w:val="22"/>
        </w:rPr>
        <w:t xml:space="preserve">Glenn </w:t>
      </w:r>
      <w:proofErr w:type="spellStart"/>
      <w:r w:rsidR="00D3496C">
        <w:rPr>
          <w:rFonts w:ascii="Lucida Bright" w:hAnsi="Lucida Bright"/>
          <w:sz w:val="22"/>
          <w:szCs w:val="22"/>
        </w:rPr>
        <w:t>Clingenpeel</w:t>
      </w:r>
      <w:proofErr w:type="spellEnd"/>
      <w:r w:rsidR="00D3496C">
        <w:rPr>
          <w:rFonts w:ascii="Lucida Bright" w:hAnsi="Lucida Bright"/>
          <w:sz w:val="22"/>
          <w:szCs w:val="22"/>
        </w:rPr>
        <w:t xml:space="preserve">, </w:t>
      </w:r>
      <w:r w:rsidR="007471E0">
        <w:rPr>
          <w:rFonts w:ascii="Lucida Bright" w:hAnsi="Lucida Bright"/>
          <w:sz w:val="22"/>
          <w:szCs w:val="22"/>
        </w:rPr>
        <w:t xml:space="preserve">Albert Gonzales, </w:t>
      </w:r>
      <w:r w:rsidR="00F26F0A" w:rsidRPr="005543ED">
        <w:rPr>
          <w:rFonts w:ascii="Lucida Bright" w:hAnsi="Lucida Bright"/>
          <w:sz w:val="22"/>
          <w:szCs w:val="22"/>
        </w:rPr>
        <w:t xml:space="preserve">Brian Koch, </w:t>
      </w:r>
      <w:r w:rsidR="00D3496C">
        <w:rPr>
          <w:rFonts w:ascii="Lucida Bright" w:hAnsi="Lucida Bright"/>
          <w:sz w:val="22"/>
          <w:szCs w:val="22"/>
        </w:rPr>
        <w:t xml:space="preserve">Helen Paige, Nancy Parra, </w:t>
      </w:r>
      <w:r w:rsidR="00DB4453" w:rsidRPr="005543ED">
        <w:rPr>
          <w:rFonts w:ascii="Lucida Bright" w:hAnsi="Lucida Bright"/>
          <w:sz w:val="22"/>
          <w:szCs w:val="22"/>
        </w:rPr>
        <w:t xml:space="preserve">Linda </w:t>
      </w:r>
      <w:proofErr w:type="spellStart"/>
      <w:r w:rsidR="00DB4453" w:rsidRPr="005543ED">
        <w:rPr>
          <w:rFonts w:ascii="Lucida Bright" w:hAnsi="Lucida Bright"/>
          <w:sz w:val="22"/>
          <w:szCs w:val="22"/>
        </w:rPr>
        <w:t>Shead</w:t>
      </w:r>
      <w:proofErr w:type="spellEnd"/>
      <w:r w:rsidR="007471E0">
        <w:rPr>
          <w:rFonts w:ascii="Lucida Bright" w:hAnsi="Lucida Bright"/>
          <w:sz w:val="22"/>
          <w:szCs w:val="22"/>
        </w:rPr>
        <w:t xml:space="preserve">, </w:t>
      </w:r>
      <w:r w:rsidR="00D3496C">
        <w:rPr>
          <w:rFonts w:ascii="Lucida Bright" w:hAnsi="Lucida Bright"/>
          <w:sz w:val="22"/>
          <w:szCs w:val="22"/>
        </w:rPr>
        <w:t xml:space="preserve">Philip Smith, </w:t>
      </w:r>
      <w:r w:rsidR="007471E0">
        <w:rPr>
          <w:rFonts w:ascii="Lucida Bright" w:hAnsi="Lucida Bright"/>
          <w:sz w:val="22"/>
          <w:szCs w:val="22"/>
        </w:rPr>
        <w:t>Cindy Wilems</w:t>
      </w:r>
      <w:r w:rsidR="00E852D9">
        <w:rPr>
          <w:rFonts w:ascii="Lucida Bright" w:hAnsi="Lucida Bright"/>
          <w:sz w:val="22"/>
          <w:szCs w:val="22"/>
        </w:rPr>
        <w:t>.</w:t>
      </w:r>
    </w:p>
    <w:p w14:paraId="5E01E05B" w14:textId="0C5884FF" w:rsidR="00F26F0A" w:rsidRPr="005543ED" w:rsidRDefault="008D76E8" w:rsidP="008D76E8">
      <w:pPr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b/>
          <w:sz w:val="22"/>
          <w:szCs w:val="22"/>
        </w:rPr>
        <w:t>GBEP Staff</w:t>
      </w:r>
      <w:r w:rsidR="006B4A55" w:rsidRPr="005543ED">
        <w:rPr>
          <w:rFonts w:ascii="Lucida Bright" w:hAnsi="Lucida Bright"/>
          <w:b/>
          <w:sz w:val="22"/>
          <w:szCs w:val="22"/>
        </w:rPr>
        <w:t xml:space="preserve"> attend</w:t>
      </w:r>
      <w:r w:rsidR="005D57CC">
        <w:rPr>
          <w:rFonts w:ascii="Lucida Bright" w:hAnsi="Lucida Bright"/>
          <w:b/>
          <w:sz w:val="22"/>
          <w:szCs w:val="22"/>
        </w:rPr>
        <w:t>ed</w:t>
      </w:r>
      <w:r w:rsidRPr="005543ED">
        <w:rPr>
          <w:rFonts w:ascii="Lucida Bright" w:hAnsi="Lucida Bright"/>
          <w:b/>
          <w:sz w:val="22"/>
          <w:szCs w:val="22"/>
        </w:rPr>
        <w:t>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D3496C">
        <w:rPr>
          <w:rFonts w:ascii="Lucida Bright" w:hAnsi="Lucida Bright"/>
          <w:sz w:val="22"/>
          <w:szCs w:val="22"/>
        </w:rPr>
        <w:t xml:space="preserve">Matthew Abernathy, </w:t>
      </w:r>
      <w:r w:rsidR="00E8540E" w:rsidRPr="005543ED">
        <w:rPr>
          <w:rFonts w:ascii="Lucida Bright" w:hAnsi="Lucida Bright"/>
          <w:sz w:val="22"/>
          <w:szCs w:val="22"/>
        </w:rPr>
        <w:t xml:space="preserve">Lindsey Lippert, </w:t>
      </w:r>
      <w:r w:rsidR="00F26F0A" w:rsidRPr="005543ED">
        <w:rPr>
          <w:rFonts w:ascii="Lucida Bright" w:hAnsi="Lucida Bright"/>
          <w:sz w:val="22"/>
          <w:szCs w:val="22"/>
        </w:rPr>
        <w:t>Kristen McGovern, Lisa Marshall</w:t>
      </w:r>
      <w:r w:rsidR="00E8540E">
        <w:rPr>
          <w:rFonts w:ascii="Lucida Bright" w:hAnsi="Lucida Bright"/>
          <w:sz w:val="22"/>
          <w:szCs w:val="22"/>
        </w:rPr>
        <w:t xml:space="preserve">, </w:t>
      </w:r>
      <w:r w:rsidR="00E8540E" w:rsidRPr="005543ED">
        <w:rPr>
          <w:rFonts w:ascii="Lucida Bright" w:hAnsi="Lucida Bright"/>
          <w:sz w:val="22"/>
          <w:szCs w:val="22"/>
        </w:rPr>
        <w:t>Christian Rines,</w:t>
      </w:r>
      <w:r w:rsidR="00E8540E">
        <w:rPr>
          <w:rFonts w:ascii="Lucida Bright" w:hAnsi="Lucida Bright"/>
          <w:sz w:val="22"/>
          <w:szCs w:val="22"/>
        </w:rPr>
        <w:t xml:space="preserve"> </w:t>
      </w:r>
      <w:r w:rsidR="00CC3DBC">
        <w:rPr>
          <w:rFonts w:ascii="Lucida Bright" w:hAnsi="Lucida Bright"/>
          <w:sz w:val="22"/>
          <w:szCs w:val="22"/>
        </w:rPr>
        <w:t>Vanessa Zemke</w:t>
      </w:r>
      <w:r w:rsidR="00DE217D">
        <w:rPr>
          <w:rFonts w:ascii="Lucida Bright" w:hAnsi="Lucida Bright"/>
          <w:sz w:val="22"/>
          <w:szCs w:val="22"/>
        </w:rPr>
        <w:t>.</w:t>
      </w:r>
      <w:r w:rsidR="00E8540E">
        <w:rPr>
          <w:rFonts w:ascii="Lucida Bright" w:hAnsi="Lucida Bright"/>
          <w:sz w:val="22"/>
          <w:szCs w:val="22"/>
        </w:rPr>
        <w:t xml:space="preserve"> </w:t>
      </w:r>
    </w:p>
    <w:p w14:paraId="76E4C79C" w14:textId="53958550" w:rsidR="00AE3AC5" w:rsidRDefault="00AE3AC5" w:rsidP="003E4993">
      <w:pPr>
        <w:pStyle w:val="Heading3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>Welcome and Introductions</w:t>
      </w:r>
      <w:r w:rsidR="00DD7516" w:rsidRPr="005543ED">
        <w:rPr>
          <w:rFonts w:ascii="Lucida Bright" w:hAnsi="Lucida Bright"/>
          <w:sz w:val="22"/>
          <w:szCs w:val="22"/>
        </w:rPr>
        <w:t>.</w:t>
      </w:r>
    </w:p>
    <w:p w14:paraId="2A28377D" w14:textId="63E57FB0" w:rsidR="00376EF1" w:rsidRDefault="00376EF1" w:rsidP="00376EF1"/>
    <w:p w14:paraId="76607580" w14:textId="5B1D16DA" w:rsidR="00376EF1" w:rsidRPr="00376EF1" w:rsidRDefault="00CB2A3D" w:rsidP="00376EF1">
      <w:pPr>
        <w:rPr>
          <w:rFonts w:ascii="Lucida Bright" w:hAnsi="Lucida Bright"/>
          <w:sz w:val="22"/>
          <w:szCs w:val="22"/>
        </w:rPr>
      </w:pPr>
      <w:r w:rsidRPr="00CB2A3D">
        <w:rPr>
          <w:rFonts w:ascii="Lucida Bright" w:hAnsi="Lucida Bright"/>
          <w:sz w:val="22"/>
          <w:szCs w:val="22"/>
        </w:rPr>
        <w:t xml:space="preserve">Lisa </w:t>
      </w:r>
      <w:r>
        <w:rPr>
          <w:rFonts w:ascii="Lucida Bright" w:hAnsi="Lucida Bright"/>
          <w:sz w:val="22"/>
          <w:szCs w:val="22"/>
        </w:rPr>
        <w:t xml:space="preserve">Marshall </w:t>
      </w:r>
      <w:r w:rsidRPr="00CB2A3D">
        <w:rPr>
          <w:rFonts w:ascii="Lucida Bright" w:hAnsi="Lucida Bright"/>
          <w:sz w:val="22"/>
          <w:szCs w:val="22"/>
        </w:rPr>
        <w:t>welcomed the members to the meeting.</w:t>
      </w:r>
      <w:r>
        <w:rPr>
          <w:rFonts w:ascii="Lucida Bright" w:hAnsi="Lucida Bright"/>
          <w:sz w:val="22"/>
          <w:szCs w:val="22"/>
        </w:rPr>
        <w:t xml:space="preserve"> Ms.</w:t>
      </w:r>
      <w:r w:rsidR="00376EF1" w:rsidRPr="00376EF1">
        <w:rPr>
          <w:rFonts w:ascii="Lucida Bright" w:hAnsi="Lucida Bright"/>
          <w:sz w:val="22"/>
          <w:szCs w:val="22"/>
        </w:rPr>
        <w:t xml:space="preserve"> Marshall </w:t>
      </w:r>
      <w:r w:rsidR="007471E0">
        <w:rPr>
          <w:rFonts w:ascii="Lucida Bright" w:hAnsi="Lucida Bright"/>
          <w:sz w:val="22"/>
          <w:szCs w:val="22"/>
        </w:rPr>
        <w:t xml:space="preserve">introduced </w:t>
      </w:r>
      <w:r w:rsidR="00263901">
        <w:rPr>
          <w:rFonts w:ascii="Lucida Bright" w:hAnsi="Lucida Bright"/>
          <w:sz w:val="22"/>
          <w:szCs w:val="22"/>
        </w:rPr>
        <w:t>Matthew Abernathy, the new Education and Outreach Coordinator, who gave a brief description of his background</w:t>
      </w:r>
      <w:r w:rsidR="007471E0">
        <w:rPr>
          <w:rFonts w:ascii="Lucida Bright" w:hAnsi="Lucida Bright"/>
          <w:sz w:val="22"/>
          <w:szCs w:val="22"/>
        </w:rPr>
        <w:t xml:space="preserve">. </w:t>
      </w:r>
    </w:p>
    <w:p w14:paraId="69CD1FA8" w14:textId="7D445A0D" w:rsidR="00FD5063" w:rsidRDefault="00FD5063" w:rsidP="00FD5063"/>
    <w:p w14:paraId="7A67C647" w14:textId="426737A3" w:rsidR="00C0043D" w:rsidRDefault="00B55843" w:rsidP="00FD506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The members reviewed the minutes</w:t>
      </w:r>
      <w:r w:rsidR="00F0714B">
        <w:rPr>
          <w:rFonts w:ascii="Lucida Bright" w:hAnsi="Lucida Bright"/>
          <w:sz w:val="22"/>
          <w:szCs w:val="22"/>
        </w:rPr>
        <w:t>.</w:t>
      </w:r>
      <w:r w:rsidR="00B97ACD">
        <w:rPr>
          <w:rFonts w:ascii="Lucida Bright" w:hAnsi="Lucida Bright"/>
          <w:sz w:val="22"/>
          <w:szCs w:val="22"/>
        </w:rPr>
        <w:t xml:space="preserve"> </w:t>
      </w:r>
      <w:r w:rsidR="00C0043D">
        <w:rPr>
          <w:rFonts w:ascii="Lucida Bright" w:hAnsi="Lucida Bright"/>
          <w:sz w:val="22"/>
          <w:szCs w:val="22"/>
        </w:rPr>
        <w:t xml:space="preserve">A motion to approve the minutes </w:t>
      </w:r>
      <w:r w:rsidR="00250F0D">
        <w:rPr>
          <w:rFonts w:ascii="Lucida Bright" w:hAnsi="Lucida Bright"/>
          <w:sz w:val="22"/>
          <w:szCs w:val="22"/>
        </w:rPr>
        <w:t>f</w:t>
      </w:r>
      <w:r w:rsidR="00C0043D">
        <w:rPr>
          <w:rFonts w:ascii="Lucida Bright" w:hAnsi="Lucida Bright"/>
          <w:sz w:val="22"/>
          <w:szCs w:val="22"/>
        </w:rPr>
        <w:t xml:space="preserve">rom </w:t>
      </w:r>
      <w:r>
        <w:rPr>
          <w:rFonts w:ascii="Lucida Bright" w:hAnsi="Lucida Bright"/>
          <w:sz w:val="22"/>
          <w:szCs w:val="22"/>
        </w:rPr>
        <w:t xml:space="preserve">October 5, </w:t>
      </w:r>
      <w:proofErr w:type="gramStart"/>
      <w:r>
        <w:rPr>
          <w:rFonts w:ascii="Lucida Bright" w:hAnsi="Lucida Bright"/>
          <w:sz w:val="22"/>
          <w:szCs w:val="22"/>
        </w:rPr>
        <w:t>2021</w:t>
      </w:r>
      <w:proofErr w:type="gramEnd"/>
      <w:r w:rsidR="00C0043D">
        <w:rPr>
          <w:rFonts w:ascii="Lucida Bright" w:hAnsi="Lucida Bright"/>
          <w:sz w:val="22"/>
          <w:szCs w:val="22"/>
        </w:rPr>
        <w:t xml:space="preserve"> was made by </w:t>
      </w:r>
      <w:r>
        <w:rPr>
          <w:rFonts w:ascii="Lucida Bright" w:hAnsi="Lucida Bright"/>
          <w:sz w:val="22"/>
          <w:szCs w:val="22"/>
        </w:rPr>
        <w:t>Brian Koch</w:t>
      </w:r>
      <w:r w:rsidR="00C0043D">
        <w:rPr>
          <w:rFonts w:ascii="Lucida Bright" w:hAnsi="Lucida Bright"/>
          <w:sz w:val="22"/>
          <w:szCs w:val="22"/>
        </w:rPr>
        <w:t xml:space="preserve"> and a second was made by </w:t>
      </w:r>
      <w:r>
        <w:rPr>
          <w:rFonts w:ascii="Lucida Bright" w:hAnsi="Lucida Bright"/>
          <w:sz w:val="22"/>
          <w:szCs w:val="22"/>
        </w:rPr>
        <w:t xml:space="preserve">Glenn </w:t>
      </w:r>
      <w:proofErr w:type="spellStart"/>
      <w:r>
        <w:rPr>
          <w:rFonts w:ascii="Lucida Bright" w:hAnsi="Lucida Bright"/>
          <w:sz w:val="22"/>
          <w:szCs w:val="22"/>
        </w:rPr>
        <w:t>Clingenpeel</w:t>
      </w:r>
      <w:proofErr w:type="spellEnd"/>
      <w:r w:rsidR="00C0043D">
        <w:rPr>
          <w:rFonts w:ascii="Lucida Bright" w:hAnsi="Lucida Bright"/>
          <w:sz w:val="22"/>
          <w:szCs w:val="22"/>
        </w:rPr>
        <w:t>. The minutes were approved</w:t>
      </w:r>
      <w:r w:rsidR="00A9740D">
        <w:rPr>
          <w:rFonts w:ascii="Lucida Bright" w:hAnsi="Lucida Bright"/>
          <w:sz w:val="22"/>
          <w:szCs w:val="22"/>
        </w:rPr>
        <w:t>.</w:t>
      </w:r>
    </w:p>
    <w:p w14:paraId="04E939CE" w14:textId="77777777" w:rsidR="00A9740D" w:rsidRDefault="00A9740D" w:rsidP="00FD5063">
      <w:pPr>
        <w:rPr>
          <w:rFonts w:ascii="Lucida Bright" w:hAnsi="Lucida Bright"/>
          <w:sz w:val="22"/>
          <w:szCs w:val="22"/>
        </w:rPr>
      </w:pPr>
    </w:p>
    <w:p w14:paraId="4290FFB5" w14:textId="69C16545" w:rsidR="003A71D3" w:rsidRPr="001F1D07" w:rsidRDefault="007B098A" w:rsidP="00464DAA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Planning for Field Trip</w:t>
      </w:r>
    </w:p>
    <w:p w14:paraId="17AD34E7" w14:textId="6AD34C2B" w:rsidR="004B4F66" w:rsidRDefault="004B4F66" w:rsidP="00464DAA">
      <w:pPr>
        <w:rPr>
          <w:rFonts w:ascii="Lucida Bright" w:hAnsi="Lucida Bright"/>
          <w:i/>
          <w:iCs/>
          <w:sz w:val="22"/>
          <w:szCs w:val="22"/>
        </w:rPr>
      </w:pPr>
    </w:p>
    <w:p w14:paraId="1BD22EE5" w14:textId="797D1C0D" w:rsidR="001D7781" w:rsidRPr="007E3AE6" w:rsidRDefault="007B098A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 w:rsidRPr="007E3AE6">
        <w:rPr>
          <w:rFonts w:ascii="Lucida Bright" w:eastAsia="Calibri" w:hAnsi="Lucida Bright"/>
          <w:bCs/>
          <w:sz w:val="22"/>
          <w:szCs w:val="22"/>
        </w:rPr>
        <w:t>Ms. Marshall outlined the itinerary for the GBC field trip that would take place on April 20</w:t>
      </w:r>
      <w:r w:rsidRPr="007E3AE6">
        <w:rPr>
          <w:rFonts w:ascii="Lucida Bright" w:eastAsia="Calibri" w:hAnsi="Lucida Bright"/>
          <w:bCs/>
          <w:sz w:val="22"/>
          <w:szCs w:val="22"/>
          <w:vertAlign w:val="superscript"/>
        </w:rPr>
        <w:t>th</w:t>
      </w:r>
      <w:r w:rsidRPr="007E3AE6">
        <w:rPr>
          <w:rFonts w:ascii="Lucida Bright" w:eastAsia="Calibri" w:hAnsi="Lucida Bright"/>
          <w:bCs/>
          <w:sz w:val="22"/>
          <w:szCs w:val="22"/>
        </w:rPr>
        <w:t>:</w:t>
      </w:r>
    </w:p>
    <w:p w14:paraId="725E0B5F" w14:textId="465559F0" w:rsidR="007B098A" w:rsidRDefault="007B098A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Members will meet at Challenger 7 Memorial Park at 8:30 a.m.</w:t>
      </w:r>
    </w:p>
    <w:p w14:paraId="33ABF3B7" w14:textId="3F08C457" w:rsidR="007B098A" w:rsidRDefault="007B098A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A brief GBC meeting will be held</w:t>
      </w:r>
    </w:p>
    <w:p w14:paraId="32592653" w14:textId="7F2E09B6" w:rsidR="007B098A" w:rsidRDefault="007B098A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9:00 a.m. - bus will depart for Coastal Heritage Preserve </w:t>
      </w:r>
    </w:p>
    <w:p w14:paraId="53681BFC" w14:textId="4E6125FB" w:rsidR="007B098A" w:rsidRDefault="007B098A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10:30 a.m. – bus will depart for Galveston Island State Park </w:t>
      </w:r>
    </w:p>
    <w:p w14:paraId="7FFAE8FE" w14:textId="01D64352" w:rsidR="007B098A" w:rsidRDefault="007B098A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11:00 a.m. – bus will depart for Exploration Green</w:t>
      </w:r>
    </w:p>
    <w:p w14:paraId="541243A2" w14:textId="0D3ABE7F" w:rsidR="00D05A6B" w:rsidRDefault="00D05A6B" w:rsidP="007B098A">
      <w:pPr>
        <w:pStyle w:val="ListParagraph"/>
        <w:widowControl/>
        <w:numPr>
          <w:ilvl w:val="0"/>
          <w:numId w:val="1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12:30 p.m. – bus will depart for Challenger 7 Memorial Park where Brittan</w:t>
      </w:r>
      <w:r w:rsidR="007D556B">
        <w:rPr>
          <w:rFonts w:ascii="Lucida Bright" w:hAnsi="Lucida Bright"/>
          <w:bCs/>
        </w:rPr>
        <w:t>i</w:t>
      </w:r>
      <w:r>
        <w:rPr>
          <w:rFonts w:ascii="Lucida Bright" w:hAnsi="Lucida Bright"/>
          <w:bCs/>
        </w:rPr>
        <w:t xml:space="preserve"> Flowers, Bayou Preservation Association CEO, will give background information of the GBEP funded project at the park.</w:t>
      </w:r>
    </w:p>
    <w:p w14:paraId="13E14F53" w14:textId="26C44EDD" w:rsidR="007B098A" w:rsidRPr="007B098A" w:rsidRDefault="00D05A6B" w:rsidP="00D05A6B">
      <w:pPr>
        <w:pStyle w:val="ListParagraph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 xml:space="preserve"> </w:t>
      </w:r>
    </w:p>
    <w:p w14:paraId="549425DD" w14:textId="0F1255B0" w:rsidR="001D7781" w:rsidRPr="00CE3E86" w:rsidRDefault="003554BE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/>
          <w:sz w:val="22"/>
          <w:szCs w:val="22"/>
        </w:rPr>
      </w:pPr>
      <w:r>
        <w:rPr>
          <w:rFonts w:ascii="Lucida Bright" w:eastAsia="Calibri" w:hAnsi="Lucida Bright"/>
          <w:b/>
          <w:sz w:val="22"/>
          <w:szCs w:val="22"/>
        </w:rPr>
        <w:t>GBC Vacancies</w:t>
      </w:r>
    </w:p>
    <w:p w14:paraId="4D3A72CC" w14:textId="77777777" w:rsidR="001D7781" w:rsidRPr="00CE3E86" w:rsidRDefault="001D7781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i/>
          <w:iCs/>
          <w:sz w:val="22"/>
          <w:szCs w:val="22"/>
        </w:rPr>
      </w:pPr>
    </w:p>
    <w:p w14:paraId="710F7DE6" w14:textId="1B998D64" w:rsidR="00C761E2" w:rsidRDefault="003554BE" w:rsidP="009D68E1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 xml:space="preserve">Ms. Marshall announced that </w:t>
      </w:r>
      <w:r w:rsidR="007E3AE6">
        <w:rPr>
          <w:rFonts w:ascii="Lucida Bright" w:eastAsia="Calibri" w:hAnsi="Lucida Bright"/>
          <w:bCs/>
          <w:sz w:val="22"/>
          <w:szCs w:val="22"/>
        </w:rPr>
        <w:t>there are</w:t>
      </w:r>
      <w:r>
        <w:rPr>
          <w:rFonts w:ascii="Lucida Bright" w:eastAsia="Calibri" w:hAnsi="Lucida Bright"/>
          <w:bCs/>
          <w:sz w:val="22"/>
          <w:szCs w:val="22"/>
        </w:rPr>
        <w:t xml:space="preserve"> four vacancies on the GBC that need to be filled.</w:t>
      </w:r>
    </w:p>
    <w:p w14:paraId="12783086" w14:textId="77777777" w:rsidR="003554BE" w:rsidRPr="003554BE" w:rsidRDefault="003554BE" w:rsidP="007B2A03">
      <w:pPr>
        <w:widowControl/>
        <w:numPr>
          <w:ilvl w:val="0"/>
          <w:numId w:val="1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hanging="1440"/>
        <w:rPr>
          <w:rFonts w:ascii="Lucida Bright" w:eastAsia="Calibri" w:hAnsi="Lucida Bright"/>
          <w:bCs/>
          <w:sz w:val="22"/>
          <w:szCs w:val="22"/>
        </w:rPr>
      </w:pPr>
      <w:r w:rsidRPr="003554BE">
        <w:rPr>
          <w:rFonts w:ascii="Lucida Bright" w:eastAsia="Calibri" w:hAnsi="Lucida Bright"/>
          <w:bCs/>
          <w:sz w:val="22"/>
          <w:szCs w:val="22"/>
        </w:rPr>
        <w:t xml:space="preserve">Mary Beth </w:t>
      </w:r>
      <w:proofErr w:type="spellStart"/>
      <w:r w:rsidRPr="003554BE">
        <w:rPr>
          <w:rFonts w:ascii="Lucida Bright" w:eastAsia="Calibri" w:hAnsi="Lucida Bright"/>
          <w:bCs/>
          <w:sz w:val="22"/>
          <w:szCs w:val="22"/>
        </w:rPr>
        <w:t>Stengler</w:t>
      </w:r>
      <w:proofErr w:type="spellEnd"/>
      <w:r w:rsidRPr="003554BE">
        <w:rPr>
          <w:rFonts w:ascii="Lucida Bright" w:eastAsia="Calibri" w:hAnsi="Lucida Bright"/>
          <w:bCs/>
          <w:sz w:val="22"/>
          <w:szCs w:val="22"/>
        </w:rPr>
        <w:t xml:space="preserve"> - pop &lt; 25,000 (Chambers County)</w:t>
      </w:r>
    </w:p>
    <w:p w14:paraId="27EA500F" w14:textId="77777777" w:rsidR="003554BE" w:rsidRPr="003554BE" w:rsidRDefault="003554BE" w:rsidP="007B2A03">
      <w:pPr>
        <w:widowControl/>
        <w:numPr>
          <w:ilvl w:val="0"/>
          <w:numId w:val="1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hanging="1440"/>
        <w:rPr>
          <w:rFonts w:ascii="Lucida Bright" w:eastAsia="Calibri" w:hAnsi="Lucida Bright"/>
          <w:bCs/>
          <w:sz w:val="22"/>
          <w:szCs w:val="22"/>
        </w:rPr>
      </w:pPr>
      <w:r w:rsidRPr="003554BE">
        <w:rPr>
          <w:rFonts w:ascii="Lucida Bright" w:eastAsia="Calibri" w:hAnsi="Lucida Bright"/>
          <w:bCs/>
          <w:sz w:val="22"/>
          <w:szCs w:val="22"/>
        </w:rPr>
        <w:t xml:space="preserve">Jeff </w:t>
      </w:r>
      <w:proofErr w:type="spellStart"/>
      <w:r w:rsidRPr="003554BE">
        <w:rPr>
          <w:rFonts w:ascii="Lucida Bright" w:eastAsia="Calibri" w:hAnsi="Lucida Bright"/>
          <w:bCs/>
          <w:sz w:val="22"/>
          <w:szCs w:val="22"/>
        </w:rPr>
        <w:t>Taebel</w:t>
      </w:r>
      <w:proofErr w:type="spellEnd"/>
      <w:r w:rsidRPr="003554BE">
        <w:rPr>
          <w:rFonts w:ascii="Lucida Bright" w:eastAsia="Calibri" w:hAnsi="Lucida Bright"/>
          <w:bCs/>
          <w:sz w:val="22"/>
          <w:szCs w:val="22"/>
        </w:rPr>
        <w:t xml:space="preserve"> – Houston-Galveston Area Council</w:t>
      </w:r>
    </w:p>
    <w:p w14:paraId="630E1EF2" w14:textId="77777777" w:rsidR="003554BE" w:rsidRPr="003554BE" w:rsidRDefault="003554BE" w:rsidP="007B2A03">
      <w:pPr>
        <w:widowControl/>
        <w:numPr>
          <w:ilvl w:val="0"/>
          <w:numId w:val="1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hanging="1440"/>
        <w:rPr>
          <w:rFonts w:ascii="Lucida Bright" w:eastAsia="Calibri" w:hAnsi="Lucida Bright"/>
          <w:bCs/>
          <w:sz w:val="22"/>
          <w:szCs w:val="22"/>
        </w:rPr>
      </w:pPr>
      <w:r w:rsidRPr="003554BE">
        <w:rPr>
          <w:rFonts w:ascii="Lucida Bright" w:eastAsia="Calibri" w:hAnsi="Lucida Bright"/>
          <w:bCs/>
          <w:sz w:val="22"/>
          <w:szCs w:val="22"/>
        </w:rPr>
        <w:t>Bryan Eastham – Texas Parks and Wildlife Department</w:t>
      </w:r>
    </w:p>
    <w:p w14:paraId="2FC61F67" w14:textId="6E1A7730" w:rsidR="003554BE" w:rsidRDefault="003554BE" w:rsidP="007B2A03">
      <w:pPr>
        <w:widowControl/>
        <w:numPr>
          <w:ilvl w:val="0"/>
          <w:numId w:val="1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hanging="1440"/>
        <w:rPr>
          <w:rFonts w:ascii="Lucida Bright" w:eastAsia="Calibri" w:hAnsi="Lucida Bright"/>
          <w:bCs/>
          <w:sz w:val="22"/>
          <w:szCs w:val="22"/>
        </w:rPr>
      </w:pPr>
      <w:r w:rsidRPr="003554BE">
        <w:rPr>
          <w:rFonts w:ascii="Lucida Bright" w:eastAsia="Calibri" w:hAnsi="Lucida Bright"/>
          <w:bCs/>
          <w:sz w:val="22"/>
          <w:szCs w:val="22"/>
        </w:rPr>
        <w:t>Alan Black</w:t>
      </w:r>
      <w:r>
        <w:rPr>
          <w:rFonts w:ascii="Lucida Bright" w:eastAsia="Calibri" w:hAnsi="Lucida Bright"/>
          <w:bCs/>
          <w:sz w:val="22"/>
          <w:szCs w:val="22"/>
        </w:rPr>
        <w:t xml:space="preserve"> </w:t>
      </w:r>
      <w:r w:rsidRPr="003554BE">
        <w:rPr>
          <w:rFonts w:ascii="Lucida Bright" w:eastAsia="Calibri" w:hAnsi="Lucida Bright"/>
          <w:bCs/>
          <w:sz w:val="22"/>
          <w:szCs w:val="22"/>
        </w:rPr>
        <w:t>– Harris County Flood Control District</w:t>
      </w:r>
    </w:p>
    <w:p w14:paraId="7D6B720D" w14:textId="77777777" w:rsidR="0048563F" w:rsidRDefault="0048563F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4BEA7815" w14:textId="77777777" w:rsidR="00825292" w:rsidRDefault="0048563F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 xml:space="preserve">The B&amp;P subcommittee members will need to find and present candidates to fill the local government with a population less than 25,000 position. Linda </w:t>
      </w:r>
      <w:proofErr w:type="spellStart"/>
      <w:r>
        <w:rPr>
          <w:rFonts w:ascii="Lucida Bright" w:eastAsia="Calibri" w:hAnsi="Lucida Bright"/>
          <w:bCs/>
          <w:sz w:val="22"/>
          <w:szCs w:val="22"/>
        </w:rPr>
        <w:t>Shead</w:t>
      </w:r>
      <w:proofErr w:type="spellEnd"/>
      <w:r>
        <w:rPr>
          <w:rFonts w:ascii="Lucida Bright" w:eastAsia="Calibri" w:hAnsi="Lucida Bright"/>
          <w:bCs/>
          <w:sz w:val="22"/>
          <w:szCs w:val="22"/>
        </w:rPr>
        <w:t xml:space="preserve"> suggested </w:t>
      </w:r>
      <w:r>
        <w:rPr>
          <w:rFonts w:ascii="Lucida Bright" w:eastAsia="Calibri" w:hAnsi="Lucida Bright"/>
          <w:bCs/>
          <w:sz w:val="22"/>
          <w:szCs w:val="22"/>
        </w:rPr>
        <w:lastRenderedPageBreak/>
        <w:t xml:space="preserve">Ms. Marshall provide a list of cities that </w:t>
      </w:r>
      <w:r w:rsidR="00C1283F">
        <w:rPr>
          <w:rFonts w:ascii="Lucida Bright" w:eastAsia="Calibri" w:hAnsi="Lucida Bright"/>
          <w:bCs/>
          <w:sz w:val="22"/>
          <w:szCs w:val="22"/>
        </w:rPr>
        <w:t>meet the population requirement. Ms. Marshall will send a list and the vacancy can be discussed at the next subcommittee meeting.</w:t>
      </w:r>
    </w:p>
    <w:p w14:paraId="0BF1B9DC" w14:textId="77777777" w:rsidR="00825292" w:rsidRDefault="00825292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14CE5C31" w14:textId="3E6A1354" w:rsidR="00825292" w:rsidRDefault="00825292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 xml:space="preserve">Todd Running has been appointed by </w:t>
      </w:r>
      <w:r w:rsidR="00066044">
        <w:rPr>
          <w:rFonts w:ascii="Lucida Bright" w:eastAsia="Calibri" w:hAnsi="Lucida Bright"/>
          <w:bCs/>
          <w:sz w:val="22"/>
          <w:szCs w:val="22"/>
        </w:rPr>
        <w:t>Houston-Galveston Area Council</w:t>
      </w:r>
      <w:r>
        <w:rPr>
          <w:rFonts w:ascii="Lucida Bright" w:eastAsia="Calibri" w:hAnsi="Lucida Bright"/>
          <w:bCs/>
          <w:sz w:val="22"/>
          <w:szCs w:val="22"/>
        </w:rPr>
        <w:t xml:space="preserve"> to replace Jeff </w:t>
      </w:r>
      <w:proofErr w:type="spellStart"/>
      <w:r>
        <w:rPr>
          <w:rFonts w:ascii="Lucida Bright" w:eastAsia="Calibri" w:hAnsi="Lucida Bright"/>
          <w:bCs/>
          <w:sz w:val="22"/>
          <w:szCs w:val="22"/>
        </w:rPr>
        <w:t>Taebel</w:t>
      </w:r>
      <w:proofErr w:type="spellEnd"/>
      <w:r>
        <w:rPr>
          <w:rFonts w:ascii="Lucida Bright" w:eastAsia="Calibri" w:hAnsi="Lucida Bright"/>
          <w:bCs/>
          <w:sz w:val="22"/>
          <w:szCs w:val="22"/>
        </w:rPr>
        <w:t xml:space="preserve"> on the GBC. </w:t>
      </w:r>
      <w:bookmarkStart w:id="0" w:name="_Hlk105486398"/>
      <w:r>
        <w:rPr>
          <w:rFonts w:ascii="Lucida Bright" w:eastAsia="Calibri" w:hAnsi="Lucida Bright"/>
          <w:bCs/>
          <w:sz w:val="22"/>
          <w:szCs w:val="22"/>
        </w:rPr>
        <w:t>He will be introduced as the new representative at the July meeting.</w:t>
      </w:r>
    </w:p>
    <w:bookmarkEnd w:id="0"/>
    <w:p w14:paraId="43323F94" w14:textId="77777777" w:rsidR="00825292" w:rsidRDefault="00825292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643D9751" w14:textId="3DC44AAC" w:rsidR="008A6638" w:rsidRDefault="00825292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The Texas Parks and Wildlife Department</w:t>
      </w:r>
      <w:r w:rsidR="007E3AE6">
        <w:rPr>
          <w:rFonts w:ascii="Lucida Bright" w:eastAsia="Calibri" w:hAnsi="Lucida Bright"/>
          <w:bCs/>
          <w:sz w:val="22"/>
          <w:szCs w:val="22"/>
        </w:rPr>
        <w:t xml:space="preserve"> (TPWD)</w:t>
      </w:r>
      <w:r>
        <w:rPr>
          <w:rFonts w:ascii="Lucida Bright" w:eastAsia="Calibri" w:hAnsi="Lucida Bright"/>
          <w:bCs/>
          <w:sz w:val="22"/>
          <w:szCs w:val="22"/>
        </w:rPr>
        <w:t xml:space="preserve"> has asked </w:t>
      </w:r>
      <w:r w:rsidR="008A6638">
        <w:rPr>
          <w:rFonts w:ascii="Lucida Bright" w:eastAsia="Calibri" w:hAnsi="Lucida Bright"/>
          <w:bCs/>
          <w:sz w:val="22"/>
          <w:szCs w:val="22"/>
        </w:rPr>
        <w:t xml:space="preserve">Emma Clarkson and Kelley Kowal to participate on the GBC until </w:t>
      </w:r>
      <w:r w:rsidR="007E3AE6">
        <w:rPr>
          <w:rFonts w:ascii="Lucida Bright" w:eastAsia="Calibri" w:hAnsi="Lucida Bright"/>
          <w:bCs/>
          <w:sz w:val="22"/>
          <w:szCs w:val="22"/>
        </w:rPr>
        <w:t>TPWD</w:t>
      </w:r>
      <w:r w:rsidR="008A6638">
        <w:rPr>
          <w:rFonts w:ascii="Lucida Bright" w:eastAsia="Calibri" w:hAnsi="Lucida Bright"/>
          <w:bCs/>
          <w:sz w:val="22"/>
          <w:szCs w:val="22"/>
        </w:rPr>
        <w:t xml:space="preserve"> ha</w:t>
      </w:r>
      <w:r w:rsidR="007E3AE6">
        <w:rPr>
          <w:rFonts w:ascii="Lucida Bright" w:eastAsia="Calibri" w:hAnsi="Lucida Bright"/>
          <w:bCs/>
          <w:sz w:val="22"/>
          <w:szCs w:val="22"/>
        </w:rPr>
        <w:t>s</w:t>
      </w:r>
      <w:r w:rsidR="008A6638">
        <w:rPr>
          <w:rFonts w:ascii="Lucida Bright" w:eastAsia="Calibri" w:hAnsi="Lucida Bright"/>
          <w:bCs/>
          <w:sz w:val="22"/>
          <w:szCs w:val="22"/>
        </w:rPr>
        <w:t xml:space="preserve"> filled Bryan Eastham’s position.</w:t>
      </w:r>
    </w:p>
    <w:p w14:paraId="025DEE8A" w14:textId="77777777" w:rsidR="008A6638" w:rsidRDefault="008A6638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42471D38" w14:textId="77777777" w:rsidR="00066044" w:rsidRDefault="00066044" w:rsidP="0006604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  <w:r>
        <w:rPr>
          <w:rFonts w:ascii="Lucida Bright" w:eastAsia="Calibri" w:hAnsi="Lucida Bright"/>
          <w:bCs/>
          <w:sz w:val="22"/>
          <w:szCs w:val="22"/>
        </w:rPr>
        <w:t>Jonathan Holley has been appointed by the Harris County Flood Control District to replace Alan Black</w:t>
      </w:r>
      <w:r w:rsidR="0048563F">
        <w:rPr>
          <w:rFonts w:ascii="Lucida Bright" w:eastAsia="Calibri" w:hAnsi="Lucida Bright"/>
          <w:bCs/>
          <w:sz w:val="22"/>
          <w:szCs w:val="22"/>
        </w:rPr>
        <w:t xml:space="preserve"> </w:t>
      </w:r>
      <w:r>
        <w:rPr>
          <w:rFonts w:ascii="Lucida Bright" w:eastAsia="Calibri" w:hAnsi="Lucida Bright"/>
          <w:bCs/>
          <w:sz w:val="22"/>
          <w:szCs w:val="22"/>
        </w:rPr>
        <w:t>on the GBC. He will be introduced as the new representative at the July meeting.</w:t>
      </w:r>
    </w:p>
    <w:p w14:paraId="085B4B73" w14:textId="3D38C9E1" w:rsidR="0048563F" w:rsidRPr="003554BE" w:rsidRDefault="0048563F" w:rsidP="0048563F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eastAsia="Calibri" w:hAnsi="Lucida Bright"/>
          <w:bCs/>
          <w:sz w:val="22"/>
          <w:szCs w:val="22"/>
        </w:rPr>
      </w:pPr>
    </w:p>
    <w:p w14:paraId="0F0EDFFD" w14:textId="3F00491E" w:rsidR="00CE3E86" w:rsidRDefault="007B2A03" w:rsidP="00464DAA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Continuing Discussion of Panel</w:t>
      </w:r>
    </w:p>
    <w:p w14:paraId="0F7C041D" w14:textId="0B7A28E6" w:rsidR="00E02A56" w:rsidRDefault="00E02A56" w:rsidP="00E02A5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b/>
          <w:bCs/>
        </w:rPr>
      </w:pPr>
    </w:p>
    <w:p w14:paraId="284B25D5" w14:textId="70A6479F" w:rsidR="007B2A03" w:rsidRDefault="007B2A03" w:rsidP="007B2A03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Lucida Bright" w:hAnsi="Lucida Bright"/>
        </w:rPr>
      </w:pPr>
      <w:r>
        <w:rPr>
          <w:rFonts w:ascii="Lucida Bright" w:hAnsi="Lucida Bright"/>
        </w:rPr>
        <w:t>Postpone until January?</w:t>
      </w:r>
    </w:p>
    <w:p w14:paraId="11972C75" w14:textId="0901E216" w:rsidR="008D3BCA" w:rsidRDefault="008D3BCA" w:rsidP="007B2A03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Lucida Bright" w:hAnsi="Lucida Bright"/>
        </w:rPr>
      </w:pPr>
      <w:r>
        <w:rPr>
          <w:rFonts w:ascii="Lucida Bright" w:hAnsi="Lucida Bright"/>
        </w:rPr>
        <w:t>Plastic Pollution</w:t>
      </w:r>
    </w:p>
    <w:p w14:paraId="6F5AF2E1" w14:textId="0DC2245E" w:rsidR="008D3BCA" w:rsidRDefault="008D3BCA" w:rsidP="007B2A03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Lucida Bright" w:hAnsi="Lucida Bright"/>
        </w:rPr>
      </w:pPr>
      <w:r>
        <w:rPr>
          <w:rFonts w:ascii="Lucida Bright" w:hAnsi="Lucida Bright"/>
        </w:rPr>
        <w:t>Conservation plans and frameworks</w:t>
      </w:r>
    </w:p>
    <w:p w14:paraId="6BF9DDD9" w14:textId="41B443D1" w:rsidR="008D3BCA" w:rsidRDefault="008D3BCA" w:rsidP="007B2A03">
      <w:pPr>
        <w:pStyle w:val="ListParagraph"/>
        <w:widowControl/>
        <w:numPr>
          <w:ilvl w:val="1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rFonts w:ascii="Lucida Bright" w:hAnsi="Lucida Bright"/>
        </w:rPr>
      </w:pPr>
      <w:r>
        <w:rPr>
          <w:rFonts w:ascii="Lucida Bright" w:hAnsi="Lucida Bright"/>
        </w:rPr>
        <w:t>DEI/EJ, if moving towards becoming more involved with watershed mapping</w:t>
      </w:r>
    </w:p>
    <w:p w14:paraId="3B9A76C7" w14:textId="3B04F4AC" w:rsidR="00EB3613" w:rsidRDefault="00EB3613" w:rsidP="00EB361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</w:rPr>
      </w:pPr>
    </w:p>
    <w:p w14:paraId="162383A4" w14:textId="2E718E17" w:rsidR="00D31A49" w:rsidRPr="007E3AE6" w:rsidRDefault="00EB3613" w:rsidP="00EB361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Lucida Bright" w:hAnsi="Lucida Bright"/>
          <w:sz w:val="22"/>
          <w:szCs w:val="22"/>
        </w:rPr>
      </w:pPr>
      <w:r w:rsidRPr="007E3AE6">
        <w:rPr>
          <w:rFonts w:ascii="Lucida Bright" w:hAnsi="Lucida Bright"/>
          <w:sz w:val="22"/>
          <w:szCs w:val="22"/>
        </w:rPr>
        <w:t xml:space="preserve">Ms. Marshall reminded the members of the </w:t>
      </w:r>
      <w:r w:rsidR="00D31A49" w:rsidRPr="007E3AE6">
        <w:rPr>
          <w:rFonts w:ascii="Lucida Bright" w:hAnsi="Lucida Bright"/>
          <w:sz w:val="22"/>
          <w:szCs w:val="22"/>
        </w:rPr>
        <w:t xml:space="preserve">panel </w:t>
      </w:r>
      <w:r w:rsidRPr="007E3AE6">
        <w:rPr>
          <w:rFonts w:ascii="Lucida Bright" w:hAnsi="Lucida Bright"/>
          <w:sz w:val="22"/>
          <w:szCs w:val="22"/>
        </w:rPr>
        <w:t xml:space="preserve">topics that had been discussed at the past meetings. A short discussion took place to come up with other topics. A suggestion was made to pick a current, emerging issue topic but no specific </w:t>
      </w:r>
      <w:r w:rsidR="00D31A49" w:rsidRPr="007E3AE6">
        <w:rPr>
          <w:rFonts w:ascii="Lucida Bright" w:hAnsi="Lucida Bright"/>
          <w:sz w:val="22"/>
          <w:szCs w:val="22"/>
        </w:rPr>
        <w:t>idea</w:t>
      </w:r>
      <w:r w:rsidRPr="007E3AE6">
        <w:rPr>
          <w:rFonts w:ascii="Lucida Bright" w:hAnsi="Lucida Bright"/>
          <w:sz w:val="22"/>
          <w:szCs w:val="22"/>
        </w:rPr>
        <w:t xml:space="preserve"> was me</w:t>
      </w:r>
      <w:r w:rsidR="00D31A49" w:rsidRPr="007E3AE6">
        <w:rPr>
          <w:rFonts w:ascii="Lucida Bright" w:hAnsi="Lucida Bright"/>
          <w:sz w:val="22"/>
          <w:szCs w:val="22"/>
        </w:rPr>
        <w:t>n</w:t>
      </w:r>
      <w:r w:rsidRPr="007E3AE6">
        <w:rPr>
          <w:rFonts w:ascii="Lucida Bright" w:hAnsi="Lucida Bright"/>
          <w:sz w:val="22"/>
          <w:szCs w:val="22"/>
        </w:rPr>
        <w:t>tioned.</w:t>
      </w:r>
      <w:r w:rsidR="00D31A49" w:rsidRPr="007E3AE6">
        <w:rPr>
          <w:rFonts w:ascii="Lucida Bright" w:hAnsi="Lucida Bright"/>
          <w:sz w:val="22"/>
          <w:szCs w:val="22"/>
        </w:rPr>
        <w:t xml:space="preserve"> It was decided by the members to postpone the panel discussion and to think about potential topics to be discussed </w:t>
      </w:r>
      <w:proofErr w:type="gramStart"/>
      <w:r w:rsidR="00D31A49" w:rsidRPr="007E3AE6">
        <w:rPr>
          <w:rFonts w:ascii="Lucida Bright" w:hAnsi="Lucida Bright"/>
          <w:sz w:val="22"/>
          <w:szCs w:val="22"/>
        </w:rPr>
        <w:t>at a late</w:t>
      </w:r>
      <w:r w:rsidR="007E3AE6">
        <w:rPr>
          <w:rFonts w:ascii="Lucida Bright" w:hAnsi="Lucida Bright"/>
          <w:sz w:val="22"/>
          <w:szCs w:val="22"/>
        </w:rPr>
        <w:t>r</w:t>
      </w:r>
      <w:r w:rsidR="00D31A49" w:rsidRPr="007E3AE6">
        <w:rPr>
          <w:rFonts w:ascii="Lucida Bright" w:hAnsi="Lucida Bright"/>
          <w:sz w:val="22"/>
          <w:szCs w:val="22"/>
        </w:rPr>
        <w:t xml:space="preserve"> date</w:t>
      </w:r>
      <w:proofErr w:type="gramEnd"/>
      <w:r w:rsidR="00D31A49" w:rsidRPr="007E3AE6">
        <w:rPr>
          <w:rFonts w:ascii="Lucida Bright" w:hAnsi="Lucida Bright"/>
          <w:sz w:val="22"/>
          <w:szCs w:val="22"/>
        </w:rPr>
        <w:t xml:space="preserve">. </w:t>
      </w:r>
    </w:p>
    <w:p w14:paraId="43AB70F1" w14:textId="4BE21958" w:rsidR="00B4257F" w:rsidRPr="00A52239" w:rsidRDefault="00467902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b/>
          <w:bCs/>
          <w:sz w:val="22"/>
          <w:szCs w:val="22"/>
        </w:rPr>
      </w:pPr>
      <w:r>
        <w:rPr>
          <w:rFonts w:ascii="Lucida Bright" w:eastAsia="Calibri" w:hAnsi="Lucida Bright"/>
          <w:b/>
          <w:bCs/>
          <w:sz w:val="22"/>
          <w:szCs w:val="22"/>
        </w:rPr>
        <w:t>Announcements and Program Updates</w:t>
      </w:r>
    </w:p>
    <w:p w14:paraId="4A90347E" w14:textId="5A3841A5" w:rsidR="00644D6D" w:rsidRDefault="00644D6D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>Cindy Wilems: Bay Day – May 14</w:t>
      </w:r>
      <w:r w:rsidRPr="00644D6D">
        <w:rPr>
          <w:rFonts w:ascii="Lucida Bright" w:eastAsia="Calibri" w:hAnsi="Lucida Bright"/>
          <w:sz w:val="22"/>
          <w:szCs w:val="22"/>
          <w:vertAlign w:val="superscript"/>
        </w:rPr>
        <w:t>th</w:t>
      </w:r>
      <w:r>
        <w:rPr>
          <w:rFonts w:ascii="Lucida Bright" w:eastAsia="Calibri" w:hAnsi="Lucida Bright"/>
          <w:sz w:val="22"/>
          <w:szCs w:val="22"/>
        </w:rPr>
        <w:t xml:space="preserve"> at the Kemah Boardwalk</w:t>
      </w:r>
    </w:p>
    <w:p w14:paraId="26DA4E80" w14:textId="3226224C" w:rsidR="00644D6D" w:rsidRPr="008C639B" w:rsidRDefault="00644D6D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>Lisa Marshall: Trash Summit – May 11</w:t>
      </w:r>
      <w:r w:rsidRPr="00644D6D">
        <w:rPr>
          <w:rFonts w:ascii="Lucida Bright" w:eastAsia="Calibri" w:hAnsi="Lucida Bright"/>
          <w:sz w:val="22"/>
          <w:szCs w:val="22"/>
          <w:vertAlign w:val="superscript"/>
        </w:rPr>
        <w:t>th</w:t>
      </w:r>
      <w:r w:rsidR="008C639B">
        <w:rPr>
          <w:rFonts w:ascii="Lucida Bright" w:eastAsia="Calibri" w:hAnsi="Lucida Bright"/>
          <w:sz w:val="22"/>
          <w:szCs w:val="22"/>
          <w:vertAlign w:val="superscript"/>
        </w:rPr>
        <w:t xml:space="preserve"> </w:t>
      </w:r>
      <w:r w:rsidR="008C639B">
        <w:rPr>
          <w:rFonts w:ascii="Lucida Bright" w:eastAsia="Calibri" w:hAnsi="Lucida Bright"/>
          <w:sz w:val="22"/>
          <w:szCs w:val="22"/>
        </w:rPr>
        <w:t>virtual</w:t>
      </w:r>
    </w:p>
    <w:p w14:paraId="7A68AEDD" w14:textId="1567D393" w:rsidR="00644D6D" w:rsidRDefault="00644D6D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>Brian Koch: Soil and Water Stewardship Week April 24 - May 1</w:t>
      </w:r>
      <w:r w:rsidRPr="00644D6D">
        <w:rPr>
          <w:rFonts w:ascii="Lucida Bright" w:eastAsia="Calibri" w:hAnsi="Lucida Bright"/>
          <w:sz w:val="22"/>
          <w:szCs w:val="22"/>
          <w:vertAlign w:val="superscript"/>
        </w:rPr>
        <w:t>st</w:t>
      </w:r>
      <w:r>
        <w:rPr>
          <w:rFonts w:ascii="Lucida Bright" w:eastAsia="Calibri" w:hAnsi="Lucida Bright"/>
          <w:sz w:val="22"/>
          <w:szCs w:val="22"/>
        </w:rPr>
        <w:t>, with a theme of Healthy Soil, Healthy Life</w:t>
      </w:r>
    </w:p>
    <w:p w14:paraId="6347C965" w14:textId="193A9DAB" w:rsidR="008D3BCA" w:rsidRDefault="00C357A9" w:rsidP="007128E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/>
        <w:rPr>
          <w:rFonts w:ascii="Lucida Bright" w:eastAsia="Calibri" w:hAnsi="Lucida Bright"/>
          <w:sz w:val="22"/>
          <w:szCs w:val="22"/>
        </w:rPr>
      </w:pPr>
      <w:r>
        <w:rPr>
          <w:rFonts w:ascii="Lucida Bright" w:eastAsia="Calibri" w:hAnsi="Lucida Bright"/>
          <w:sz w:val="22"/>
          <w:szCs w:val="22"/>
        </w:rPr>
        <w:t xml:space="preserve">The next B&amp;P Subcommittee </w:t>
      </w:r>
      <w:r w:rsidR="00831EA5">
        <w:rPr>
          <w:rFonts w:ascii="Lucida Bright" w:eastAsia="Calibri" w:hAnsi="Lucida Bright"/>
          <w:sz w:val="22"/>
          <w:szCs w:val="22"/>
        </w:rPr>
        <w:t>m</w:t>
      </w:r>
      <w:r>
        <w:rPr>
          <w:rFonts w:ascii="Lucida Bright" w:eastAsia="Calibri" w:hAnsi="Lucida Bright"/>
          <w:sz w:val="22"/>
          <w:szCs w:val="22"/>
        </w:rPr>
        <w:t>eeting</w:t>
      </w:r>
      <w:r w:rsidR="00467902">
        <w:rPr>
          <w:rFonts w:ascii="Lucida Bright" w:eastAsia="Calibri" w:hAnsi="Lucida Bright"/>
          <w:sz w:val="22"/>
          <w:szCs w:val="22"/>
        </w:rPr>
        <w:t xml:space="preserve"> will be</w:t>
      </w:r>
      <w:r w:rsidR="008D3BCA">
        <w:rPr>
          <w:rFonts w:ascii="Lucida Bright" w:eastAsia="Calibri" w:hAnsi="Lucida Bright"/>
          <w:sz w:val="22"/>
          <w:szCs w:val="22"/>
        </w:rPr>
        <w:t xml:space="preserve"> July </w:t>
      </w:r>
      <w:r>
        <w:rPr>
          <w:rFonts w:ascii="Lucida Bright" w:eastAsia="Calibri" w:hAnsi="Lucida Bright"/>
          <w:sz w:val="22"/>
          <w:szCs w:val="22"/>
        </w:rPr>
        <w:t>12</w:t>
      </w:r>
      <w:r w:rsidR="00467902">
        <w:rPr>
          <w:rFonts w:ascii="Lucida Bright" w:eastAsia="Calibri" w:hAnsi="Lucida Bright"/>
          <w:sz w:val="22"/>
          <w:szCs w:val="22"/>
        </w:rPr>
        <w:t>, 2022.</w:t>
      </w:r>
      <w:r>
        <w:rPr>
          <w:rFonts w:ascii="Lucida Bright" w:eastAsia="Calibri" w:hAnsi="Lucida Bright"/>
          <w:sz w:val="22"/>
          <w:szCs w:val="22"/>
        </w:rPr>
        <w:t xml:space="preserve"> </w:t>
      </w:r>
    </w:p>
    <w:p w14:paraId="740AB1DE" w14:textId="77777777" w:rsidR="007128EE" w:rsidRDefault="007128EE" w:rsidP="007128EE">
      <w:pPr>
        <w:rPr>
          <w:rFonts w:ascii="Lucida Bright" w:eastAsiaTheme="majorEastAsia" w:hAnsi="Lucida Bright"/>
          <w:b/>
          <w:sz w:val="22"/>
          <w:szCs w:val="22"/>
        </w:rPr>
      </w:pPr>
    </w:p>
    <w:p w14:paraId="371C261F" w14:textId="77777777" w:rsidR="00AE3AC5" w:rsidRPr="005543ED" w:rsidRDefault="00AE3AC5" w:rsidP="00342D06">
      <w:pPr>
        <w:pStyle w:val="Heading3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</w:rPr>
        <w:t xml:space="preserve">Upcoming meetings: </w:t>
      </w:r>
    </w:p>
    <w:p w14:paraId="4DEF3A71" w14:textId="313CE069" w:rsidR="00AE3AC5" w:rsidRDefault="00AE3AC5" w:rsidP="0047167B">
      <w:pPr>
        <w:pStyle w:val="List"/>
        <w:rPr>
          <w:rFonts w:ascii="Lucida Bright" w:hAnsi="Lucida Bright"/>
          <w:sz w:val="22"/>
          <w:szCs w:val="22"/>
        </w:rPr>
      </w:pPr>
      <w:r w:rsidRPr="005543ED">
        <w:rPr>
          <w:rFonts w:ascii="Lucida Bright" w:hAnsi="Lucida Bright"/>
          <w:sz w:val="22"/>
          <w:szCs w:val="22"/>
          <w:u w:val="single"/>
        </w:rPr>
        <w:t>Galveston Bay Council:</w:t>
      </w:r>
      <w:r w:rsidRPr="005543ED">
        <w:rPr>
          <w:rFonts w:ascii="Lucida Bright" w:hAnsi="Lucida Bright"/>
          <w:sz w:val="22"/>
          <w:szCs w:val="22"/>
        </w:rPr>
        <w:t xml:space="preserve"> </w:t>
      </w:r>
      <w:r w:rsidR="00467902">
        <w:rPr>
          <w:rFonts w:ascii="Lucida Bright" w:hAnsi="Lucida Bright"/>
          <w:sz w:val="22"/>
          <w:szCs w:val="22"/>
        </w:rPr>
        <w:t>8</w:t>
      </w:r>
      <w:r w:rsidR="002A00E9">
        <w:rPr>
          <w:rFonts w:ascii="Lucida Bright" w:hAnsi="Lucida Bright"/>
          <w:sz w:val="22"/>
          <w:szCs w:val="22"/>
        </w:rPr>
        <w:t>:30 a.m. – 12:30 p.m. Wednesda</w:t>
      </w:r>
      <w:r w:rsidR="00C357A9">
        <w:rPr>
          <w:rFonts w:ascii="Lucida Bright" w:hAnsi="Lucida Bright"/>
          <w:sz w:val="22"/>
          <w:szCs w:val="22"/>
        </w:rPr>
        <w:t xml:space="preserve">y, </w:t>
      </w:r>
      <w:r w:rsidR="00467902">
        <w:rPr>
          <w:rFonts w:ascii="Lucida Bright" w:hAnsi="Lucida Bright"/>
          <w:sz w:val="22"/>
          <w:szCs w:val="22"/>
        </w:rPr>
        <w:t>April 20, 2022</w:t>
      </w:r>
      <w:r w:rsidR="002A00E9">
        <w:rPr>
          <w:rFonts w:ascii="Lucida Bright" w:hAnsi="Lucida Bright"/>
          <w:sz w:val="22"/>
          <w:szCs w:val="22"/>
        </w:rPr>
        <w:t xml:space="preserve">, </w:t>
      </w:r>
      <w:r w:rsidR="00467902">
        <w:rPr>
          <w:rFonts w:ascii="Lucida Bright" w:hAnsi="Lucida Bright"/>
          <w:sz w:val="22"/>
          <w:szCs w:val="22"/>
        </w:rPr>
        <w:t>Field trip to GBEP funded sites</w:t>
      </w:r>
    </w:p>
    <w:p w14:paraId="043EA63C" w14:textId="77777777" w:rsidR="001917C4" w:rsidRDefault="001917C4" w:rsidP="0047167B">
      <w:pPr>
        <w:pStyle w:val="List"/>
        <w:rPr>
          <w:rFonts w:ascii="Lucida Bright" w:hAnsi="Lucida Bright"/>
          <w:sz w:val="22"/>
          <w:szCs w:val="22"/>
        </w:rPr>
      </w:pPr>
    </w:p>
    <w:p w14:paraId="7B3ACC2E" w14:textId="6F3824BB" w:rsidR="001917C4" w:rsidRPr="005543ED" w:rsidRDefault="001917C4" w:rsidP="0047167B">
      <w:pPr>
        <w:pStyle w:val="List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Meeting adjourned at </w:t>
      </w:r>
      <w:r w:rsidR="00A52239">
        <w:rPr>
          <w:rFonts w:ascii="Lucida Bright" w:hAnsi="Lucida Bright"/>
          <w:sz w:val="22"/>
          <w:szCs w:val="22"/>
        </w:rPr>
        <w:t>10:</w:t>
      </w:r>
      <w:r w:rsidR="00C80EAE">
        <w:rPr>
          <w:rFonts w:ascii="Lucida Bright" w:hAnsi="Lucida Bright"/>
          <w:sz w:val="22"/>
          <w:szCs w:val="22"/>
        </w:rPr>
        <w:t>44</w:t>
      </w:r>
      <w:r w:rsidR="00952750" w:rsidRPr="000C4F77">
        <w:rPr>
          <w:rFonts w:ascii="Lucida Bright" w:hAnsi="Lucida Bright"/>
          <w:sz w:val="22"/>
          <w:szCs w:val="22"/>
        </w:rPr>
        <w:t xml:space="preserve"> </w:t>
      </w:r>
      <w:r w:rsidR="008C0530" w:rsidRPr="000C4F77">
        <w:rPr>
          <w:rFonts w:ascii="Lucida Bright" w:hAnsi="Lucida Bright"/>
          <w:sz w:val="22"/>
          <w:szCs w:val="22"/>
        </w:rPr>
        <w:t>a</w:t>
      </w:r>
      <w:r w:rsidR="00952750" w:rsidRPr="000C4F77">
        <w:rPr>
          <w:rFonts w:ascii="Lucida Bright" w:hAnsi="Lucida Bright"/>
          <w:sz w:val="22"/>
          <w:szCs w:val="22"/>
        </w:rPr>
        <w:t>.m.</w:t>
      </w:r>
    </w:p>
    <w:sectPr w:rsidR="001917C4" w:rsidRPr="005543ED" w:rsidSect="0077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D765" w14:textId="77777777" w:rsidR="006C465D" w:rsidRDefault="006C465D">
      <w:r>
        <w:separator/>
      </w:r>
    </w:p>
  </w:endnote>
  <w:endnote w:type="continuationSeparator" w:id="0">
    <w:p w14:paraId="45F5D4BB" w14:textId="77777777" w:rsidR="006C465D" w:rsidRDefault="006C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4571" w14:textId="77777777" w:rsidR="00845742" w:rsidRDefault="00845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6CEA" w14:textId="77777777" w:rsidR="00845742" w:rsidRDefault="00845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ECF" w14:textId="77777777" w:rsidR="00845742" w:rsidRDefault="00845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0C00" w14:textId="77777777" w:rsidR="006C465D" w:rsidRDefault="006C465D">
      <w:r>
        <w:separator/>
      </w:r>
    </w:p>
  </w:footnote>
  <w:footnote w:type="continuationSeparator" w:id="0">
    <w:p w14:paraId="218EB998" w14:textId="77777777" w:rsidR="006C465D" w:rsidRDefault="006C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E1F" w14:textId="31CF673E" w:rsidR="00845742" w:rsidRDefault="00845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6936" w14:textId="66D206CB" w:rsidR="00845742" w:rsidRDefault="00845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3224" w14:textId="77777777" w:rsidR="00845742" w:rsidRDefault="00845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2EEE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5C5C8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6744A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C75B4"/>
    <w:multiLevelType w:val="hybridMultilevel"/>
    <w:tmpl w:val="8D8A8730"/>
    <w:lvl w:ilvl="0" w:tplc="1C22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4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6B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06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07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82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2D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25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2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5A5860"/>
    <w:multiLevelType w:val="hybridMultilevel"/>
    <w:tmpl w:val="4010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550"/>
    <w:multiLevelType w:val="hybridMultilevel"/>
    <w:tmpl w:val="8B8609A4"/>
    <w:lvl w:ilvl="0" w:tplc="1C22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DF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61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6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4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E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0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10538"/>
    <w:multiLevelType w:val="hybridMultilevel"/>
    <w:tmpl w:val="D3F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7FB4"/>
    <w:multiLevelType w:val="hybridMultilevel"/>
    <w:tmpl w:val="24DC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A4C"/>
    <w:multiLevelType w:val="hybridMultilevel"/>
    <w:tmpl w:val="54E4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20E7"/>
    <w:multiLevelType w:val="hybridMultilevel"/>
    <w:tmpl w:val="DFB4AF8A"/>
    <w:lvl w:ilvl="0" w:tplc="EDB2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A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E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6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0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D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141A12"/>
    <w:multiLevelType w:val="hybridMultilevel"/>
    <w:tmpl w:val="B4329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336780"/>
    <w:multiLevelType w:val="hybridMultilevel"/>
    <w:tmpl w:val="DB5E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D07"/>
    <w:multiLevelType w:val="hybridMultilevel"/>
    <w:tmpl w:val="4D36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1CC"/>
    <w:multiLevelType w:val="hybridMultilevel"/>
    <w:tmpl w:val="877C3768"/>
    <w:lvl w:ilvl="0" w:tplc="E4286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2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A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01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9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E2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A5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8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8A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E05CDF"/>
    <w:multiLevelType w:val="hybridMultilevel"/>
    <w:tmpl w:val="416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0901"/>
    <w:multiLevelType w:val="hybridMultilevel"/>
    <w:tmpl w:val="4B9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8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9"/>
    <w:rsid w:val="0000100D"/>
    <w:rsid w:val="000017BD"/>
    <w:rsid w:val="00002B39"/>
    <w:rsid w:val="00010C8A"/>
    <w:rsid w:val="0001424E"/>
    <w:rsid w:val="00014BB2"/>
    <w:rsid w:val="00017087"/>
    <w:rsid w:val="00021228"/>
    <w:rsid w:val="00024CC7"/>
    <w:rsid w:val="0002561C"/>
    <w:rsid w:val="00027737"/>
    <w:rsid w:val="0003472F"/>
    <w:rsid w:val="00034DB6"/>
    <w:rsid w:val="0004096A"/>
    <w:rsid w:val="000411E7"/>
    <w:rsid w:val="0004541A"/>
    <w:rsid w:val="00052015"/>
    <w:rsid w:val="000529D4"/>
    <w:rsid w:val="0006004D"/>
    <w:rsid w:val="00064CFD"/>
    <w:rsid w:val="00066044"/>
    <w:rsid w:val="00083C41"/>
    <w:rsid w:val="0008429D"/>
    <w:rsid w:val="00084579"/>
    <w:rsid w:val="00086380"/>
    <w:rsid w:val="00087DB4"/>
    <w:rsid w:val="00092F79"/>
    <w:rsid w:val="00096CE8"/>
    <w:rsid w:val="00097B5A"/>
    <w:rsid w:val="000A4840"/>
    <w:rsid w:val="000B179A"/>
    <w:rsid w:val="000B6F1B"/>
    <w:rsid w:val="000C05B6"/>
    <w:rsid w:val="000C2EB8"/>
    <w:rsid w:val="000C4F77"/>
    <w:rsid w:val="000D6F69"/>
    <w:rsid w:val="000D7B38"/>
    <w:rsid w:val="000E09F3"/>
    <w:rsid w:val="000E13D3"/>
    <w:rsid w:val="000E32F2"/>
    <w:rsid w:val="000E6ABD"/>
    <w:rsid w:val="000E7E87"/>
    <w:rsid w:val="000F46B6"/>
    <w:rsid w:val="000F640C"/>
    <w:rsid w:val="00102697"/>
    <w:rsid w:val="00104087"/>
    <w:rsid w:val="00104DB9"/>
    <w:rsid w:val="00104DE1"/>
    <w:rsid w:val="00112510"/>
    <w:rsid w:val="00121C3C"/>
    <w:rsid w:val="00121E18"/>
    <w:rsid w:val="00124BF7"/>
    <w:rsid w:val="00126957"/>
    <w:rsid w:val="00126C29"/>
    <w:rsid w:val="001403D7"/>
    <w:rsid w:val="0014166A"/>
    <w:rsid w:val="001501B1"/>
    <w:rsid w:val="00151E3E"/>
    <w:rsid w:val="00153DB4"/>
    <w:rsid w:val="00156E2D"/>
    <w:rsid w:val="0016225E"/>
    <w:rsid w:val="00162910"/>
    <w:rsid w:val="001813B9"/>
    <w:rsid w:val="00187B83"/>
    <w:rsid w:val="001914C1"/>
    <w:rsid w:val="001917C4"/>
    <w:rsid w:val="0019504C"/>
    <w:rsid w:val="00195EE6"/>
    <w:rsid w:val="001A1A07"/>
    <w:rsid w:val="001A1F63"/>
    <w:rsid w:val="001A58C7"/>
    <w:rsid w:val="001A5BDD"/>
    <w:rsid w:val="001B318A"/>
    <w:rsid w:val="001C300C"/>
    <w:rsid w:val="001C343C"/>
    <w:rsid w:val="001C47A3"/>
    <w:rsid w:val="001D7781"/>
    <w:rsid w:val="001E2355"/>
    <w:rsid w:val="001E2C4B"/>
    <w:rsid w:val="001E7173"/>
    <w:rsid w:val="001E7570"/>
    <w:rsid w:val="001F1A58"/>
    <w:rsid w:val="001F1D07"/>
    <w:rsid w:val="001F4445"/>
    <w:rsid w:val="001F6817"/>
    <w:rsid w:val="00200E29"/>
    <w:rsid w:val="00204940"/>
    <w:rsid w:val="00205A63"/>
    <w:rsid w:val="00210806"/>
    <w:rsid w:val="00211275"/>
    <w:rsid w:val="00212BB6"/>
    <w:rsid w:val="002151F8"/>
    <w:rsid w:val="0021727D"/>
    <w:rsid w:val="00224B1C"/>
    <w:rsid w:val="00226DA6"/>
    <w:rsid w:val="002273FE"/>
    <w:rsid w:val="00230F60"/>
    <w:rsid w:val="00232025"/>
    <w:rsid w:val="002323B0"/>
    <w:rsid w:val="002345C8"/>
    <w:rsid w:val="0023651F"/>
    <w:rsid w:val="00236D21"/>
    <w:rsid w:val="00240175"/>
    <w:rsid w:val="00242A2C"/>
    <w:rsid w:val="0024344B"/>
    <w:rsid w:val="0024465E"/>
    <w:rsid w:val="002462BD"/>
    <w:rsid w:val="0025018B"/>
    <w:rsid w:val="00250654"/>
    <w:rsid w:val="00250F0D"/>
    <w:rsid w:val="00256DB5"/>
    <w:rsid w:val="002628F8"/>
    <w:rsid w:val="00263901"/>
    <w:rsid w:val="00270E92"/>
    <w:rsid w:val="00271EEC"/>
    <w:rsid w:val="00272CC4"/>
    <w:rsid w:val="00276781"/>
    <w:rsid w:val="00282707"/>
    <w:rsid w:val="00282B4F"/>
    <w:rsid w:val="0028552D"/>
    <w:rsid w:val="00286F80"/>
    <w:rsid w:val="002923EB"/>
    <w:rsid w:val="002938DA"/>
    <w:rsid w:val="002A00E9"/>
    <w:rsid w:val="002A0EA0"/>
    <w:rsid w:val="002A3780"/>
    <w:rsid w:val="002A37A1"/>
    <w:rsid w:val="002A6730"/>
    <w:rsid w:val="002B1433"/>
    <w:rsid w:val="002B1839"/>
    <w:rsid w:val="002B21F0"/>
    <w:rsid w:val="002B29DC"/>
    <w:rsid w:val="002B4B86"/>
    <w:rsid w:val="002C43F2"/>
    <w:rsid w:val="002C6BF1"/>
    <w:rsid w:val="002D0ADC"/>
    <w:rsid w:val="002E4B1E"/>
    <w:rsid w:val="002F43D1"/>
    <w:rsid w:val="00301085"/>
    <w:rsid w:val="0030457C"/>
    <w:rsid w:val="003048B5"/>
    <w:rsid w:val="003056F9"/>
    <w:rsid w:val="0031027C"/>
    <w:rsid w:val="003102F7"/>
    <w:rsid w:val="00310AE1"/>
    <w:rsid w:val="003121E2"/>
    <w:rsid w:val="00314C86"/>
    <w:rsid w:val="00314C8B"/>
    <w:rsid w:val="00314F1C"/>
    <w:rsid w:val="00316499"/>
    <w:rsid w:val="0031791A"/>
    <w:rsid w:val="00320709"/>
    <w:rsid w:val="00327D16"/>
    <w:rsid w:val="0033014F"/>
    <w:rsid w:val="00334819"/>
    <w:rsid w:val="00336AD8"/>
    <w:rsid w:val="00341EF4"/>
    <w:rsid w:val="00342864"/>
    <w:rsid w:val="00342D06"/>
    <w:rsid w:val="00342D52"/>
    <w:rsid w:val="0034658D"/>
    <w:rsid w:val="0035136E"/>
    <w:rsid w:val="0035200D"/>
    <w:rsid w:val="00352BAE"/>
    <w:rsid w:val="00353ADD"/>
    <w:rsid w:val="003554BE"/>
    <w:rsid w:val="00357D2A"/>
    <w:rsid w:val="003633F4"/>
    <w:rsid w:val="00367D63"/>
    <w:rsid w:val="003701AD"/>
    <w:rsid w:val="00371D49"/>
    <w:rsid w:val="00376EF1"/>
    <w:rsid w:val="00377077"/>
    <w:rsid w:val="00377C98"/>
    <w:rsid w:val="00382465"/>
    <w:rsid w:val="00385BBF"/>
    <w:rsid w:val="003871D3"/>
    <w:rsid w:val="00393577"/>
    <w:rsid w:val="003943D8"/>
    <w:rsid w:val="003965B0"/>
    <w:rsid w:val="003A71D3"/>
    <w:rsid w:val="003A7690"/>
    <w:rsid w:val="003B15D4"/>
    <w:rsid w:val="003B542F"/>
    <w:rsid w:val="003B63C3"/>
    <w:rsid w:val="003B713A"/>
    <w:rsid w:val="003B7B0B"/>
    <w:rsid w:val="003C0D12"/>
    <w:rsid w:val="003C1019"/>
    <w:rsid w:val="003C47D1"/>
    <w:rsid w:val="003C4CDA"/>
    <w:rsid w:val="003D2969"/>
    <w:rsid w:val="003D3B5D"/>
    <w:rsid w:val="003E0CFE"/>
    <w:rsid w:val="003E4993"/>
    <w:rsid w:val="003E67B9"/>
    <w:rsid w:val="003E7207"/>
    <w:rsid w:val="003F0B0B"/>
    <w:rsid w:val="003F40A7"/>
    <w:rsid w:val="003F420A"/>
    <w:rsid w:val="003F6ECB"/>
    <w:rsid w:val="003F786B"/>
    <w:rsid w:val="00400D99"/>
    <w:rsid w:val="00402B0C"/>
    <w:rsid w:val="00404DA1"/>
    <w:rsid w:val="004065FB"/>
    <w:rsid w:val="004116F3"/>
    <w:rsid w:val="004119C2"/>
    <w:rsid w:val="00412D4D"/>
    <w:rsid w:val="00412E11"/>
    <w:rsid w:val="004141E9"/>
    <w:rsid w:val="00415290"/>
    <w:rsid w:val="0041676C"/>
    <w:rsid w:val="004167D8"/>
    <w:rsid w:val="00420BAF"/>
    <w:rsid w:val="00422040"/>
    <w:rsid w:val="00426FC4"/>
    <w:rsid w:val="0043713E"/>
    <w:rsid w:val="0044748A"/>
    <w:rsid w:val="00453004"/>
    <w:rsid w:val="00456842"/>
    <w:rsid w:val="004611F6"/>
    <w:rsid w:val="004625EF"/>
    <w:rsid w:val="00463155"/>
    <w:rsid w:val="00464381"/>
    <w:rsid w:val="00464DAA"/>
    <w:rsid w:val="00467902"/>
    <w:rsid w:val="00467E85"/>
    <w:rsid w:val="00470C7B"/>
    <w:rsid w:val="0047167B"/>
    <w:rsid w:val="00475F51"/>
    <w:rsid w:val="00477330"/>
    <w:rsid w:val="0048173E"/>
    <w:rsid w:val="0048204F"/>
    <w:rsid w:val="004830CC"/>
    <w:rsid w:val="0048563F"/>
    <w:rsid w:val="00490460"/>
    <w:rsid w:val="0049347B"/>
    <w:rsid w:val="004934A0"/>
    <w:rsid w:val="004B14FF"/>
    <w:rsid w:val="004B3DA8"/>
    <w:rsid w:val="004B3DE4"/>
    <w:rsid w:val="004B4F66"/>
    <w:rsid w:val="004B5C90"/>
    <w:rsid w:val="004B64D0"/>
    <w:rsid w:val="004C2CBE"/>
    <w:rsid w:val="004C57A4"/>
    <w:rsid w:val="004D0D1E"/>
    <w:rsid w:val="004D6E5F"/>
    <w:rsid w:val="004D71B3"/>
    <w:rsid w:val="004F5CC1"/>
    <w:rsid w:val="005032B7"/>
    <w:rsid w:val="00512619"/>
    <w:rsid w:val="00515497"/>
    <w:rsid w:val="005154E3"/>
    <w:rsid w:val="005158EA"/>
    <w:rsid w:val="00521F77"/>
    <w:rsid w:val="00527CD3"/>
    <w:rsid w:val="00530F68"/>
    <w:rsid w:val="00534DC3"/>
    <w:rsid w:val="00537512"/>
    <w:rsid w:val="00542825"/>
    <w:rsid w:val="005442FF"/>
    <w:rsid w:val="005543ED"/>
    <w:rsid w:val="0055696C"/>
    <w:rsid w:val="00571E99"/>
    <w:rsid w:val="00574447"/>
    <w:rsid w:val="00574B99"/>
    <w:rsid w:val="005764F7"/>
    <w:rsid w:val="00580BEF"/>
    <w:rsid w:val="0058557D"/>
    <w:rsid w:val="00591A42"/>
    <w:rsid w:val="00592898"/>
    <w:rsid w:val="0059353F"/>
    <w:rsid w:val="00594466"/>
    <w:rsid w:val="005952E8"/>
    <w:rsid w:val="0059772A"/>
    <w:rsid w:val="005A0CFD"/>
    <w:rsid w:val="005A762F"/>
    <w:rsid w:val="005B09F5"/>
    <w:rsid w:val="005B4FAE"/>
    <w:rsid w:val="005B5006"/>
    <w:rsid w:val="005C3154"/>
    <w:rsid w:val="005C316A"/>
    <w:rsid w:val="005C33FE"/>
    <w:rsid w:val="005C562D"/>
    <w:rsid w:val="005D050E"/>
    <w:rsid w:val="005D05CE"/>
    <w:rsid w:val="005D2E1B"/>
    <w:rsid w:val="005D57CC"/>
    <w:rsid w:val="005E2CFA"/>
    <w:rsid w:val="005E38A1"/>
    <w:rsid w:val="005F0955"/>
    <w:rsid w:val="005F1AC3"/>
    <w:rsid w:val="005F1C97"/>
    <w:rsid w:val="005F20D5"/>
    <w:rsid w:val="005F64BA"/>
    <w:rsid w:val="00602400"/>
    <w:rsid w:val="00604FD6"/>
    <w:rsid w:val="0062091E"/>
    <w:rsid w:val="00624FE1"/>
    <w:rsid w:val="0062500D"/>
    <w:rsid w:val="006307A6"/>
    <w:rsid w:val="00637256"/>
    <w:rsid w:val="00640548"/>
    <w:rsid w:val="00642623"/>
    <w:rsid w:val="00642DF5"/>
    <w:rsid w:val="00644D6D"/>
    <w:rsid w:val="00646687"/>
    <w:rsid w:val="0065006F"/>
    <w:rsid w:val="0065183E"/>
    <w:rsid w:val="00652CCB"/>
    <w:rsid w:val="0065707C"/>
    <w:rsid w:val="00683326"/>
    <w:rsid w:val="00684F2E"/>
    <w:rsid w:val="006861F8"/>
    <w:rsid w:val="006971D6"/>
    <w:rsid w:val="006A2A9A"/>
    <w:rsid w:val="006A6616"/>
    <w:rsid w:val="006A738E"/>
    <w:rsid w:val="006B3F1A"/>
    <w:rsid w:val="006B4A55"/>
    <w:rsid w:val="006B7000"/>
    <w:rsid w:val="006C1A5C"/>
    <w:rsid w:val="006C2CBD"/>
    <w:rsid w:val="006C465D"/>
    <w:rsid w:val="006C6D99"/>
    <w:rsid w:val="006C7BF5"/>
    <w:rsid w:val="006D3084"/>
    <w:rsid w:val="006D42D9"/>
    <w:rsid w:val="006D6099"/>
    <w:rsid w:val="006D6E0B"/>
    <w:rsid w:val="006E01E3"/>
    <w:rsid w:val="006E0721"/>
    <w:rsid w:val="006E10C4"/>
    <w:rsid w:val="006E598F"/>
    <w:rsid w:val="006E63FB"/>
    <w:rsid w:val="006E7943"/>
    <w:rsid w:val="006F059A"/>
    <w:rsid w:val="006F1F20"/>
    <w:rsid w:val="006F38C9"/>
    <w:rsid w:val="006F4BA7"/>
    <w:rsid w:val="006F4E47"/>
    <w:rsid w:val="006F5317"/>
    <w:rsid w:val="00700F5D"/>
    <w:rsid w:val="00702391"/>
    <w:rsid w:val="007044FD"/>
    <w:rsid w:val="007128EE"/>
    <w:rsid w:val="00715A80"/>
    <w:rsid w:val="00715B1D"/>
    <w:rsid w:val="007227F5"/>
    <w:rsid w:val="00725C54"/>
    <w:rsid w:val="00725FF9"/>
    <w:rsid w:val="0073600A"/>
    <w:rsid w:val="00742AEE"/>
    <w:rsid w:val="00742B82"/>
    <w:rsid w:val="007471E0"/>
    <w:rsid w:val="0075148A"/>
    <w:rsid w:val="00752EE5"/>
    <w:rsid w:val="00757F1D"/>
    <w:rsid w:val="00766A97"/>
    <w:rsid w:val="00766C70"/>
    <w:rsid w:val="007705EC"/>
    <w:rsid w:val="0077212E"/>
    <w:rsid w:val="0077348B"/>
    <w:rsid w:val="007738F0"/>
    <w:rsid w:val="0077742C"/>
    <w:rsid w:val="00782279"/>
    <w:rsid w:val="00785D6B"/>
    <w:rsid w:val="007866CB"/>
    <w:rsid w:val="00786A74"/>
    <w:rsid w:val="00791699"/>
    <w:rsid w:val="00792700"/>
    <w:rsid w:val="00792F9B"/>
    <w:rsid w:val="007A3B15"/>
    <w:rsid w:val="007A4B64"/>
    <w:rsid w:val="007A63BA"/>
    <w:rsid w:val="007A6850"/>
    <w:rsid w:val="007A7E94"/>
    <w:rsid w:val="007B098A"/>
    <w:rsid w:val="007B2A03"/>
    <w:rsid w:val="007B53A2"/>
    <w:rsid w:val="007B5C25"/>
    <w:rsid w:val="007C48C9"/>
    <w:rsid w:val="007C6C4A"/>
    <w:rsid w:val="007D079D"/>
    <w:rsid w:val="007D5024"/>
    <w:rsid w:val="007D556B"/>
    <w:rsid w:val="007D5CBE"/>
    <w:rsid w:val="007D6CFC"/>
    <w:rsid w:val="007D7CAF"/>
    <w:rsid w:val="007E00BA"/>
    <w:rsid w:val="007E046D"/>
    <w:rsid w:val="007E1732"/>
    <w:rsid w:val="007E3221"/>
    <w:rsid w:val="007E3AE6"/>
    <w:rsid w:val="007E4BE8"/>
    <w:rsid w:val="007E6238"/>
    <w:rsid w:val="007F0A43"/>
    <w:rsid w:val="007F0BD2"/>
    <w:rsid w:val="007F26F2"/>
    <w:rsid w:val="007F2D24"/>
    <w:rsid w:val="007F465A"/>
    <w:rsid w:val="007F6C98"/>
    <w:rsid w:val="007F6E86"/>
    <w:rsid w:val="00805EC4"/>
    <w:rsid w:val="0081117C"/>
    <w:rsid w:val="008128DF"/>
    <w:rsid w:val="00817919"/>
    <w:rsid w:val="008207AA"/>
    <w:rsid w:val="008210AF"/>
    <w:rsid w:val="0082228F"/>
    <w:rsid w:val="00825292"/>
    <w:rsid w:val="00825BBD"/>
    <w:rsid w:val="008262E7"/>
    <w:rsid w:val="00831EA5"/>
    <w:rsid w:val="00833FA4"/>
    <w:rsid w:val="00837569"/>
    <w:rsid w:val="008411EC"/>
    <w:rsid w:val="00844C04"/>
    <w:rsid w:val="00845742"/>
    <w:rsid w:val="00847148"/>
    <w:rsid w:val="0086344C"/>
    <w:rsid w:val="0086397E"/>
    <w:rsid w:val="00865B33"/>
    <w:rsid w:val="0086621B"/>
    <w:rsid w:val="0086786F"/>
    <w:rsid w:val="0087144F"/>
    <w:rsid w:val="0087184F"/>
    <w:rsid w:val="00875888"/>
    <w:rsid w:val="008762DA"/>
    <w:rsid w:val="00881B2A"/>
    <w:rsid w:val="00881F2E"/>
    <w:rsid w:val="00884176"/>
    <w:rsid w:val="00885F7E"/>
    <w:rsid w:val="008929A6"/>
    <w:rsid w:val="0089392A"/>
    <w:rsid w:val="00895EB3"/>
    <w:rsid w:val="008A2C71"/>
    <w:rsid w:val="008A3B4A"/>
    <w:rsid w:val="008A4150"/>
    <w:rsid w:val="008A6638"/>
    <w:rsid w:val="008A6C0A"/>
    <w:rsid w:val="008C0530"/>
    <w:rsid w:val="008C08F7"/>
    <w:rsid w:val="008C32F1"/>
    <w:rsid w:val="008C639B"/>
    <w:rsid w:val="008D26F4"/>
    <w:rsid w:val="008D3BCA"/>
    <w:rsid w:val="008D634C"/>
    <w:rsid w:val="008D76E8"/>
    <w:rsid w:val="008D7724"/>
    <w:rsid w:val="008D7FE8"/>
    <w:rsid w:val="008E05E0"/>
    <w:rsid w:val="008E3D17"/>
    <w:rsid w:val="008E5328"/>
    <w:rsid w:val="008E7C46"/>
    <w:rsid w:val="008F236D"/>
    <w:rsid w:val="008F6DD4"/>
    <w:rsid w:val="0090343D"/>
    <w:rsid w:val="00904E2B"/>
    <w:rsid w:val="00905FE1"/>
    <w:rsid w:val="00910E97"/>
    <w:rsid w:val="00922735"/>
    <w:rsid w:val="00925B49"/>
    <w:rsid w:val="009320DC"/>
    <w:rsid w:val="0093321E"/>
    <w:rsid w:val="00936225"/>
    <w:rsid w:val="0093753A"/>
    <w:rsid w:val="00943449"/>
    <w:rsid w:val="00945C2A"/>
    <w:rsid w:val="00946803"/>
    <w:rsid w:val="00947076"/>
    <w:rsid w:val="00951DCD"/>
    <w:rsid w:val="00952750"/>
    <w:rsid w:val="00952CC2"/>
    <w:rsid w:val="0095517C"/>
    <w:rsid w:val="00956292"/>
    <w:rsid w:val="009568DF"/>
    <w:rsid w:val="00966EBE"/>
    <w:rsid w:val="0098288C"/>
    <w:rsid w:val="0098367F"/>
    <w:rsid w:val="00984C19"/>
    <w:rsid w:val="009869FC"/>
    <w:rsid w:val="00986A7B"/>
    <w:rsid w:val="00987063"/>
    <w:rsid w:val="00992F25"/>
    <w:rsid w:val="00992F89"/>
    <w:rsid w:val="00997424"/>
    <w:rsid w:val="009A6E84"/>
    <w:rsid w:val="009C203A"/>
    <w:rsid w:val="009C266D"/>
    <w:rsid w:val="009C458E"/>
    <w:rsid w:val="009C4D1F"/>
    <w:rsid w:val="009C5713"/>
    <w:rsid w:val="009D2CDC"/>
    <w:rsid w:val="009D68E1"/>
    <w:rsid w:val="009E2792"/>
    <w:rsid w:val="009E3A52"/>
    <w:rsid w:val="009E3FAD"/>
    <w:rsid w:val="009F0667"/>
    <w:rsid w:val="009F0D02"/>
    <w:rsid w:val="009F584C"/>
    <w:rsid w:val="00A04143"/>
    <w:rsid w:val="00A05315"/>
    <w:rsid w:val="00A06A56"/>
    <w:rsid w:val="00A06CEA"/>
    <w:rsid w:val="00A100A9"/>
    <w:rsid w:val="00A20639"/>
    <w:rsid w:val="00A215FB"/>
    <w:rsid w:val="00A33286"/>
    <w:rsid w:val="00A40E3E"/>
    <w:rsid w:val="00A41E56"/>
    <w:rsid w:val="00A4516B"/>
    <w:rsid w:val="00A51267"/>
    <w:rsid w:val="00A52239"/>
    <w:rsid w:val="00A52A13"/>
    <w:rsid w:val="00A52D7F"/>
    <w:rsid w:val="00A55020"/>
    <w:rsid w:val="00A55C5A"/>
    <w:rsid w:val="00A632A1"/>
    <w:rsid w:val="00A72818"/>
    <w:rsid w:val="00A729FF"/>
    <w:rsid w:val="00A72D08"/>
    <w:rsid w:val="00A76015"/>
    <w:rsid w:val="00A7625A"/>
    <w:rsid w:val="00A81F7C"/>
    <w:rsid w:val="00A864CB"/>
    <w:rsid w:val="00A86AA7"/>
    <w:rsid w:val="00A9196C"/>
    <w:rsid w:val="00A9740D"/>
    <w:rsid w:val="00A976FD"/>
    <w:rsid w:val="00AA2788"/>
    <w:rsid w:val="00AA2D4D"/>
    <w:rsid w:val="00AA36F4"/>
    <w:rsid w:val="00AA454C"/>
    <w:rsid w:val="00AA464B"/>
    <w:rsid w:val="00AB1746"/>
    <w:rsid w:val="00AD2AC9"/>
    <w:rsid w:val="00AD428C"/>
    <w:rsid w:val="00AE2444"/>
    <w:rsid w:val="00AE38B7"/>
    <w:rsid w:val="00AE3AC5"/>
    <w:rsid w:val="00AE729F"/>
    <w:rsid w:val="00B04778"/>
    <w:rsid w:val="00B1065F"/>
    <w:rsid w:val="00B14B06"/>
    <w:rsid w:val="00B203BE"/>
    <w:rsid w:val="00B23108"/>
    <w:rsid w:val="00B26E67"/>
    <w:rsid w:val="00B31559"/>
    <w:rsid w:val="00B34DE7"/>
    <w:rsid w:val="00B40B52"/>
    <w:rsid w:val="00B41A4C"/>
    <w:rsid w:val="00B4257F"/>
    <w:rsid w:val="00B42BAA"/>
    <w:rsid w:val="00B50566"/>
    <w:rsid w:val="00B55843"/>
    <w:rsid w:val="00B57081"/>
    <w:rsid w:val="00B573C4"/>
    <w:rsid w:val="00B6037A"/>
    <w:rsid w:val="00B620CA"/>
    <w:rsid w:val="00B6707D"/>
    <w:rsid w:val="00B67570"/>
    <w:rsid w:val="00B71EB8"/>
    <w:rsid w:val="00B755B2"/>
    <w:rsid w:val="00B826BF"/>
    <w:rsid w:val="00B83FE2"/>
    <w:rsid w:val="00B84498"/>
    <w:rsid w:val="00B95512"/>
    <w:rsid w:val="00B97ACD"/>
    <w:rsid w:val="00BA45CA"/>
    <w:rsid w:val="00BA55D5"/>
    <w:rsid w:val="00BB23EE"/>
    <w:rsid w:val="00BB23F4"/>
    <w:rsid w:val="00BB2813"/>
    <w:rsid w:val="00BB3149"/>
    <w:rsid w:val="00BB3F73"/>
    <w:rsid w:val="00BB604E"/>
    <w:rsid w:val="00BB7B80"/>
    <w:rsid w:val="00BC14D3"/>
    <w:rsid w:val="00BC5A36"/>
    <w:rsid w:val="00BC6B04"/>
    <w:rsid w:val="00BC701E"/>
    <w:rsid w:val="00BD26F4"/>
    <w:rsid w:val="00BE0B22"/>
    <w:rsid w:val="00BE1D3A"/>
    <w:rsid w:val="00BF56CD"/>
    <w:rsid w:val="00C0043D"/>
    <w:rsid w:val="00C03875"/>
    <w:rsid w:val="00C042F4"/>
    <w:rsid w:val="00C1283F"/>
    <w:rsid w:val="00C129BD"/>
    <w:rsid w:val="00C20996"/>
    <w:rsid w:val="00C2235F"/>
    <w:rsid w:val="00C24DEE"/>
    <w:rsid w:val="00C27AD1"/>
    <w:rsid w:val="00C32DC8"/>
    <w:rsid w:val="00C33894"/>
    <w:rsid w:val="00C33DFB"/>
    <w:rsid w:val="00C357A9"/>
    <w:rsid w:val="00C367D2"/>
    <w:rsid w:val="00C4410F"/>
    <w:rsid w:val="00C446AE"/>
    <w:rsid w:val="00C46FBA"/>
    <w:rsid w:val="00C47EFD"/>
    <w:rsid w:val="00C51D5C"/>
    <w:rsid w:val="00C6136E"/>
    <w:rsid w:val="00C62A27"/>
    <w:rsid w:val="00C646FC"/>
    <w:rsid w:val="00C65BB9"/>
    <w:rsid w:val="00C6618C"/>
    <w:rsid w:val="00C67B8A"/>
    <w:rsid w:val="00C7270E"/>
    <w:rsid w:val="00C761E2"/>
    <w:rsid w:val="00C766F7"/>
    <w:rsid w:val="00C80EAE"/>
    <w:rsid w:val="00C82EC9"/>
    <w:rsid w:val="00C832B5"/>
    <w:rsid w:val="00C83C9E"/>
    <w:rsid w:val="00C86B81"/>
    <w:rsid w:val="00C90AE2"/>
    <w:rsid w:val="00C94901"/>
    <w:rsid w:val="00C9553E"/>
    <w:rsid w:val="00C96474"/>
    <w:rsid w:val="00C96C56"/>
    <w:rsid w:val="00C97C12"/>
    <w:rsid w:val="00CA2922"/>
    <w:rsid w:val="00CB2A3D"/>
    <w:rsid w:val="00CB79D1"/>
    <w:rsid w:val="00CC0A39"/>
    <w:rsid w:val="00CC16A5"/>
    <w:rsid w:val="00CC3D7E"/>
    <w:rsid w:val="00CC3DBC"/>
    <w:rsid w:val="00CC41A0"/>
    <w:rsid w:val="00CD0663"/>
    <w:rsid w:val="00CD524A"/>
    <w:rsid w:val="00CD774E"/>
    <w:rsid w:val="00CE3283"/>
    <w:rsid w:val="00CE331F"/>
    <w:rsid w:val="00CE3E86"/>
    <w:rsid w:val="00CE6092"/>
    <w:rsid w:val="00CF106E"/>
    <w:rsid w:val="00CF1B4E"/>
    <w:rsid w:val="00CF2045"/>
    <w:rsid w:val="00CF36AD"/>
    <w:rsid w:val="00CF5F1E"/>
    <w:rsid w:val="00CF5F3A"/>
    <w:rsid w:val="00D01218"/>
    <w:rsid w:val="00D015DE"/>
    <w:rsid w:val="00D01658"/>
    <w:rsid w:val="00D027CE"/>
    <w:rsid w:val="00D04403"/>
    <w:rsid w:val="00D05298"/>
    <w:rsid w:val="00D05A6B"/>
    <w:rsid w:val="00D06626"/>
    <w:rsid w:val="00D078EA"/>
    <w:rsid w:val="00D1300D"/>
    <w:rsid w:val="00D14A01"/>
    <w:rsid w:val="00D16E24"/>
    <w:rsid w:val="00D2260B"/>
    <w:rsid w:val="00D23D98"/>
    <w:rsid w:val="00D24EEC"/>
    <w:rsid w:val="00D253E1"/>
    <w:rsid w:val="00D31A49"/>
    <w:rsid w:val="00D3496C"/>
    <w:rsid w:val="00D3788A"/>
    <w:rsid w:val="00D44051"/>
    <w:rsid w:val="00D45D13"/>
    <w:rsid w:val="00D46076"/>
    <w:rsid w:val="00D50B50"/>
    <w:rsid w:val="00D531BC"/>
    <w:rsid w:val="00D53F9C"/>
    <w:rsid w:val="00D551B2"/>
    <w:rsid w:val="00D5768E"/>
    <w:rsid w:val="00D617B0"/>
    <w:rsid w:val="00D6614C"/>
    <w:rsid w:val="00D67AC4"/>
    <w:rsid w:val="00D7166F"/>
    <w:rsid w:val="00D71C5A"/>
    <w:rsid w:val="00D73236"/>
    <w:rsid w:val="00D74DCB"/>
    <w:rsid w:val="00D80C3B"/>
    <w:rsid w:val="00D84A97"/>
    <w:rsid w:val="00D940D6"/>
    <w:rsid w:val="00D949E5"/>
    <w:rsid w:val="00D96569"/>
    <w:rsid w:val="00DA288A"/>
    <w:rsid w:val="00DA3172"/>
    <w:rsid w:val="00DA6A34"/>
    <w:rsid w:val="00DB1335"/>
    <w:rsid w:val="00DB4453"/>
    <w:rsid w:val="00DB4F6A"/>
    <w:rsid w:val="00DC02E7"/>
    <w:rsid w:val="00DC0349"/>
    <w:rsid w:val="00DC0553"/>
    <w:rsid w:val="00DC6D73"/>
    <w:rsid w:val="00DD532D"/>
    <w:rsid w:val="00DD7516"/>
    <w:rsid w:val="00DD7F98"/>
    <w:rsid w:val="00DE217D"/>
    <w:rsid w:val="00DE257B"/>
    <w:rsid w:val="00DE4FF2"/>
    <w:rsid w:val="00DE703D"/>
    <w:rsid w:val="00DF0606"/>
    <w:rsid w:val="00DF2BEA"/>
    <w:rsid w:val="00DF37A7"/>
    <w:rsid w:val="00E02A56"/>
    <w:rsid w:val="00E11B1F"/>
    <w:rsid w:val="00E13FDB"/>
    <w:rsid w:val="00E231D2"/>
    <w:rsid w:val="00E265EF"/>
    <w:rsid w:val="00E33B43"/>
    <w:rsid w:val="00E40749"/>
    <w:rsid w:val="00E41106"/>
    <w:rsid w:val="00E51115"/>
    <w:rsid w:val="00E53A36"/>
    <w:rsid w:val="00E561E7"/>
    <w:rsid w:val="00E61C00"/>
    <w:rsid w:val="00E62921"/>
    <w:rsid w:val="00E63220"/>
    <w:rsid w:val="00E71398"/>
    <w:rsid w:val="00E76DC3"/>
    <w:rsid w:val="00E771A0"/>
    <w:rsid w:val="00E852D9"/>
    <w:rsid w:val="00E8540E"/>
    <w:rsid w:val="00E86392"/>
    <w:rsid w:val="00E9018E"/>
    <w:rsid w:val="00E954DA"/>
    <w:rsid w:val="00E95BA6"/>
    <w:rsid w:val="00EA03A2"/>
    <w:rsid w:val="00EA288D"/>
    <w:rsid w:val="00EA54AB"/>
    <w:rsid w:val="00EA5D88"/>
    <w:rsid w:val="00EB3613"/>
    <w:rsid w:val="00EB6543"/>
    <w:rsid w:val="00EB689D"/>
    <w:rsid w:val="00EC067A"/>
    <w:rsid w:val="00EC40A1"/>
    <w:rsid w:val="00EC4BCB"/>
    <w:rsid w:val="00EC5A33"/>
    <w:rsid w:val="00ED1589"/>
    <w:rsid w:val="00ED5371"/>
    <w:rsid w:val="00ED6ECE"/>
    <w:rsid w:val="00EE2790"/>
    <w:rsid w:val="00EE27BD"/>
    <w:rsid w:val="00EE3AE2"/>
    <w:rsid w:val="00EE660C"/>
    <w:rsid w:val="00EE6851"/>
    <w:rsid w:val="00EF65B4"/>
    <w:rsid w:val="00F0219E"/>
    <w:rsid w:val="00F0714B"/>
    <w:rsid w:val="00F07C82"/>
    <w:rsid w:val="00F07F18"/>
    <w:rsid w:val="00F1007D"/>
    <w:rsid w:val="00F11096"/>
    <w:rsid w:val="00F2140E"/>
    <w:rsid w:val="00F22135"/>
    <w:rsid w:val="00F26F0A"/>
    <w:rsid w:val="00F313BC"/>
    <w:rsid w:val="00F32EC7"/>
    <w:rsid w:val="00F450C1"/>
    <w:rsid w:val="00F455DB"/>
    <w:rsid w:val="00F469F0"/>
    <w:rsid w:val="00F50D6B"/>
    <w:rsid w:val="00F521FD"/>
    <w:rsid w:val="00F562D4"/>
    <w:rsid w:val="00F56704"/>
    <w:rsid w:val="00F63448"/>
    <w:rsid w:val="00F6418D"/>
    <w:rsid w:val="00F82D75"/>
    <w:rsid w:val="00F86B9F"/>
    <w:rsid w:val="00F90988"/>
    <w:rsid w:val="00F90A65"/>
    <w:rsid w:val="00F97194"/>
    <w:rsid w:val="00FA0F8E"/>
    <w:rsid w:val="00FA4027"/>
    <w:rsid w:val="00FA6BAB"/>
    <w:rsid w:val="00FA6DB8"/>
    <w:rsid w:val="00FA7E9F"/>
    <w:rsid w:val="00FB4783"/>
    <w:rsid w:val="00FB761F"/>
    <w:rsid w:val="00FC30B4"/>
    <w:rsid w:val="00FD2F5D"/>
    <w:rsid w:val="00FD5031"/>
    <w:rsid w:val="00FD5063"/>
    <w:rsid w:val="00FD7201"/>
    <w:rsid w:val="00FE125C"/>
    <w:rsid w:val="00FE64CD"/>
    <w:rsid w:val="00FF0F65"/>
    <w:rsid w:val="00FF146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F7903"/>
  <w15:docId w15:val="{7F98A2DA-6152-4D37-BE4E-28080AB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Heading1">
    <w:name w:val="heading 1"/>
    <w:basedOn w:val="Normal"/>
    <w:next w:val="Normal"/>
    <w:link w:val="Heading1Char"/>
    <w:qFormat/>
    <w:rsid w:val="00B34D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4D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4D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34D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34D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34D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E49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3E49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34D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6FC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rsid w:val="00426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8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469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46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DE7"/>
    <w:pPr>
      <w:ind w:left="720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34D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4D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4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34D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34D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34D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B34DE7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rsid w:val="00B34DE7"/>
    <w:pPr>
      <w:numPr>
        <w:numId w:val="1"/>
      </w:numPr>
      <w:contextualSpacing/>
    </w:pPr>
  </w:style>
  <w:style w:type="paragraph" w:styleId="List">
    <w:name w:val="List"/>
    <w:basedOn w:val="Normal"/>
    <w:rsid w:val="00512619"/>
    <w:pPr>
      <w:ind w:left="360" w:hanging="360"/>
      <w:contextualSpacing/>
    </w:pPr>
  </w:style>
  <w:style w:type="paragraph" w:styleId="TOAHeading">
    <w:name w:val="toa heading"/>
    <w:basedOn w:val="Normal"/>
    <w:next w:val="Normal"/>
    <w:rsid w:val="009332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33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3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42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2DF5"/>
  </w:style>
  <w:style w:type="paragraph" w:styleId="ListNumber">
    <w:name w:val="List Number"/>
    <w:basedOn w:val="Normal"/>
    <w:rsid w:val="00642DF5"/>
    <w:pPr>
      <w:numPr>
        <w:numId w:val="2"/>
      </w:numPr>
      <w:contextualSpacing/>
    </w:pPr>
  </w:style>
  <w:style w:type="paragraph" w:styleId="ListNumber2">
    <w:name w:val="List Number 2"/>
    <w:basedOn w:val="Normal"/>
    <w:rsid w:val="00642DF5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rsid w:val="005375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512"/>
  </w:style>
  <w:style w:type="character" w:customStyle="1" w:styleId="CommentTextChar">
    <w:name w:val="Comment Text Char"/>
    <w:basedOn w:val="DefaultParagraphFont"/>
    <w:link w:val="CommentText"/>
    <w:rsid w:val="00537512"/>
  </w:style>
  <w:style w:type="paragraph" w:styleId="CommentSubject">
    <w:name w:val="annotation subject"/>
    <w:basedOn w:val="CommentText"/>
    <w:next w:val="CommentText"/>
    <w:link w:val="CommentSubjectChar"/>
    <w:rsid w:val="0053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512"/>
    <w:rPr>
      <w:b/>
      <w:bCs/>
    </w:rPr>
  </w:style>
  <w:style w:type="paragraph" w:styleId="List2">
    <w:name w:val="List 2"/>
    <w:basedOn w:val="Normal"/>
    <w:unhideWhenUsed/>
    <w:rsid w:val="0047167B"/>
    <w:pPr>
      <w:ind w:left="720" w:hanging="360"/>
      <w:contextualSpacing/>
    </w:pPr>
  </w:style>
  <w:style w:type="paragraph" w:styleId="List3">
    <w:name w:val="List 3"/>
    <w:basedOn w:val="Normal"/>
    <w:unhideWhenUsed/>
    <w:rsid w:val="0047167B"/>
    <w:pPr>
      <w:ind w:left="1080" w:hanging="360"/>
      <w:contextualSpacing/>
    </w:pPr>
  </w:style>
  <w:style w:type="paragraph" w:styleId="List4">
    <w:name w:val="List 4"/>
    <w:basedOn w:val="Normal"/>
    <w:rsid w:val="0047167B"/>
    <w:pPr>
      <w:ind w:left="1440" w:hanging="360"/>
      <w:contextualSpacing/>
    </w:pPr>
  </w:style>
  <w:style w:type="character" w:customStyle="1" w:styleId="Heading7Char">
    <w:name w:val="Heading 7 Char"/>
    <w:basedOn w:val="DefaultParagraphFont"/>
    <w:link w:val="Heading7"/>
    <w:rsid w:val="003E49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3E49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11">
    <w:name w:val="Heading 11"/>
    <w:basedOn w:val="Normal"/>
    <w:rsid w:val="00464DAA"/>
    <w:pPr>
      <w:widowControl/>
      <w:tabs>
        <w:tab w:val="clear" w:pos="8640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3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1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818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0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8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9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95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69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04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14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5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668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70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208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458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512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58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94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546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3976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786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475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115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547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4744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649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510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328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995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Bernhardt</dc:creator>
  <cp:keywords/>
  <dc:description/>
  <cp:lastModifiedBy>Matthew Abernathy</cp:lastModifiedBy>
  <cp:revision>21</cp:revision>
  <cp:lastPrinted>2019-11-01T13:37:00Z</cp:lastPrinted>
  <dcterms:created xsi:type="dcterms:W3CDTF">2022-06-07T13:41:00Z</dcterms:created>
  <dcterms:modified xsi:type="dcterms:W3CDTF">2022-10-11T21:19:00Z</dcterms:modified>
</cp:coreProperties>
</file>