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069F4" w14:textId="77777777" w:rsidR="00935066" w:rsidRPr="00DB1B3D" w:rsidRDefault="00935066" w:rsidP="00935066">
      <w:pPr>
        <w:pStyle w:val="Title"/>
        <w:jc w:val="center"/>
        <w:rPr>
          <w:rFonts w:ascii="Lucida Bright" w:hAnsi="Lucida Bright"/>
          <w:sz w:val="36"/>
          <w:szCs w:val="36"/>
        </w:rPr>
      </w:pPr>
      <w:r w:rsidRPr="00DB1B3D">
        <w:rPr>
          <w:rFonts w:ascii="Lucida Bright" w:hAnsi="Lucida Bright"/>
          <w:noProof/>
        </w:rPr>
        <w:drawing>
          <wp:anchor distT="0" distB="0" distL="114300" distR="114300" simplePos="0" relativeHeight="251659264" behindDoc="0" locked="0" layoutInCell="1" allowOverlap="1" wp14:anchorId="6C91CAF6" wp14:editId="3024268B">
            <wp:simplePos x="0" y="0"/>
            <wp:positionH relativeFrom="margin">
              <wp:align>left</wp:align>
            </wp:positionH>
            <wp:positionV relativeFrom="paragraph">
              <wp:posOffset>285191</wp:posOffset>
            </wp:positionV>
            <wp:extent cx="811987" cy="811987"/>
            <wp:effectExtent l="0" t="0" r="7620" b="7620"/>
            <wp:wrapNone/>
            <wp:docPr id="1" name="Picture 1" descr="Texas Commission on Environmental Qual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CR-TCEQ.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11987" cy="811987"/>
                    </a:xfrm>
                    <a:prstGeom prst="rect">
                      <a:avLst/>
                    </a:prstGeom>
                  </pic:spPr>
                </pic:pic>
              </a:graphicData>
            </a:graphic>
            <wp14:sizeRelH relativeFrom="page">
              <wp14:pctWidth>0</wp14:pctWidth>
            </wp14:sizeRelH>
            <wp14:sizeRelV relativeFrom="page">
              <wp14:pctHeight>0</wp14:pctHeight>
            </wp14:sizeRelV>
          </wp:anchor>
        </w:drawing>
      </w:r>
      <w:r w:rsidRPr="00DB1B3D">
        <w:rPr>
          <w:rFonts w:ascii="Lucida Bright" w:hAnsi="Lucida Bright"/>
          <w:noProof/>
          <w:lang w:eastAsia="ja-JP"/>
        </w:rPr>
        <w:drawing>
          <wp:anchor distT="0" distB="0" distL="114300" distR="114300" simplePos="0" relativeHeight="251660288" behindDoc="0" locked="0" layoutInCell="1" allowOverlap="1" wp14:anchorId="75E780FA" wp14:editId="01A6CCE7">
            <wp:simplePos x="0" y="0"/>
            <wp:positionH relativeFrom="margin">
              <wp:posOffset>5048250</wp:posOffset>
            </wp:positionH>
            <wp:positionV relativeFrom="paragraph">
              <wp:posOffset>182321</wp:posOffset>
            </wp:positionV>
            <wp:extent cx="890947" cy="994588"/>
            <wp:effectExtent l="0" t="0" r="4445" b="0"/>
            <wp:wrapNone/>
            <wp:docPr id="4" name="Picture 4" descr="Galveston Bay Estuary Progr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BEP-logo-2019.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90947" cy="994588"/>
                    </a:xfrm>
                    <a:prstGeom prst="rect">
                      <a:avLst/>
                    </a:prstGeom>
                  </pic:spPr>
                </pic:pic>
              </a:graphicData>
            </a:graphic>
            <wp14:sizeRelH relativeFrom="margin">
              <wp14:pctWidth>0</wp14:pctWidth>
            </wp14:sizeRelH>
            <wp14:sizeRelV relativeFrom="margin">
              <wp14:pctHeight>0</wp14:pctHeight>
            </wp14:sizeRelV>
          </wp:anchor>
        </w:drawing>
      </w:r>
      <w:r w:rsidRPr="00DB1B3D">
        <w:rPr>
          <w:rFonts w:ascii="Lucida Bright" w:hAnsi="Lucida Bright"/>
          <w:sz w:val="36"/>
          <w:szCs w:val="36"/>
        </w:rPr>
        <w:t>WATER AND SEDIMENT QUALITY SUBCOMMITTEE</w:t>
      </w:r>
    </w:p>
    <w:p w14:paraId="6CCDAA60" w14:textId="77777777" w:rsidR="00935066" w:rsidRPr="00DB1B3D" w:rsidRDefault="00935066" w:rsidP="00935066">
      <w:pPr>
        <w:pStyle w:val="Title"/>
        <w:spacing w:after="0"/>
        <w:jc w:val="center"/>
        <w:rPr>
          <w:rFonts w:ascii="Lucida Bright" w:hAnsi="Lucida Bright"/>
          <w:sz w:val="36"/>
          <w:szCs w:val="36"/>
        </w:rPr>
      </w:pPr>
      <w:r w:rsidRPr="00DB1B3D">
        <w:rPr>
          <w:rFonts w:ascii="Lucida Bright" w:hAnsi="Lucida Bright"/>
          <w:sz w:val="36"/>
          <w:szCs w:val="36"/>
        </w:rPr>
        <w:t>GALVESTON BAY COUNCIL</w:t>
      </w:r>
    </w:p>
    <w:p w14:paraId="290E2514" w14:textId="77777777" w:rsidR="00935066" w:rsidRPr="00DB1B3D" w:rsidRDefault="00935066" w:rsidP="00935066">
      <w:pPr>
        <w:pStyle w:val="BodyText"/>
        <w:spacing w:after="0"/>
        <w:rPr>
          <w:rFonts w:ascii="Lucida Bright" w:hAnsi="Lucida Bright"/>
          <w:sz w:val="22"/>
          <w:szCs w:val="22"/>
        </w:rPr>
      </w:pPr>
    </w:p>
    <w:p w14:paraId="1EB14204" w14:textId="77777777" w:rsidR="00935066" w:rsidRPr="00DB1B3D" w:rsidRDefault="00935066" w:rsidP="00935066">
      <w:pPr>
        <w:pStyle w:val="Heading1"/>
        <w:spacing w:before="0" w:after="0"/>
        <w:jc w:val="center"/>
        <w:rPr>
          <w:rFonts w:ascii="Lucida Bright" w:hAnsi="Lucida Bright"/>
          <w:sz w:val="28"/>
        </w:rPr>
      </w:pPr>
      <w:r w:rsidRPr="00DB1B3D">
        <w:rPr>
          <w:rFonts w:ascii="Lucida Bright" w:hAnsi="Lucida Bright"/>
          <w:sz w:val="28"/>
        </w:rPr>
        <w:t>Meeting Minutes</w:t>
      </w:r>
    </w:p>
    <w:p w14:paraId="113E4D73" w14:textId="661EEFBE" w:rsidR="00935066" w:rsidRPr="00DB1B3D" w:rsidRDefault="00935066" w:rsidP="00935066">
      <w:pPr>
        <w:pStyle w:val="Heading1"/>
        <w:spacing w:before="0" w:after="0"/>
        <w:jc w:val="center"/>
        <w:rPr>
          <w:rFonts w:ascii="Lucida Bright" w:hAnsi="Lucida Bright"/>
          <w:sz w:val="28"/>
        </w:rPr>
      </w:pPr>
      <w:r w:rsidRPr="00DB1B3D">
        <w:rPr>
          <w:rFonts w:ascii="Lucida Bright" w:hAnsi="Lucida Bright"/>
          <w:sz w:val="28"/>
        </w:rPr>
        <w:t xml:space="preserve">Wednesday, </w:t>
      </w:r>
      <w:r w:rsidR="00EB1A1D">
        <w:rPr>
          <w:rFonts w:ascii="Lucida Bright" w:hAnsi="Lucida Bright"/>
          <w:sz w:val="28"/>
        </w:rPr>
        <w:t>March</w:t>
      </w:r>
      <w:r w:rsidRPr="00DB1B3D">
        <w:rPr>
          <w:rFonts w:ascii="Lucida Bright" w:hAnsi="Lucida Bright"/>
          <w:sz w:val="28"/>
        </w:rPr>
        <w:t xml:space="preserve"> </w:t>
      </w:r>
      <w:r w:rsidR="00D0255D">
        <w:rPr>
          <w:rFonts w:ascii="Lucida Bright" w:hAnsi="Lucida Bright"/>
          <w:sz w:val="28"/>
        </w:rPr>
        <w:t>1</w:t>
      </w:r>
      <w:r w:rsidR="00EA4D82">
        <w:rPr>
          <w:rFonts w:ascii="Lucida Bright" w:hAnsi="Lucida Bright"/>
          <w:sz w:val="28"/>
        </w:rPr>
        <w:t>1</w:t>
      </w:r>
      <w:r w:rsidRPr="00DB1B3D">
        <w:rPr>
          <w:rFonts w:ascii="Lucida Bright" w:hAnsi="Lucida Bright"/>
          <w:sz w:val="28"/>
        </w:rPr>
        <w:t>, 202</w:t>
      </w:r>
      <w:r w:rsidR="00EA4D82">
        <w:rPr>
          <w:rFonts w:ascii="Lucida Bright" w:hAnsi="Lucida Bright"/>
          <w:sz w:val="28"/>
        </w:rPr>
        <w:t>6</w:t>
      </w:r>
    </w:p>
    <w:p w14:paraId="1E2DFEE2" w14:textId="77777777" w:rsidR="00935066" w:rsidRPr="00DB1B3D" w:rsidRDefault="00935066" w:rsidP="00935066">
      <w:pPr>
        <w:pStyle w:val="Heading1"/>
        <w:spacing w:before="0" w:after="0"/>
        <w:jc w:val="center"/>
        <w:rPr>
          <w:rFonts w:ascii="Lucida Bright" w:hAnsi="Lucida Bright"/>
          <w:sz w:val="28"/>
        </w:rPr>
      </w:pPr>
      <w:r w:rsidRPr="00DB1B3D">
        <w:rPr>
          <w:rFonts w:ascii="Lucida Bright" w:hAnsi="Lucida Bright"/>
          <w:sz w:val="28"/>
        </w:rPr>
        <w:t>1:30PM – 3:30PM</w:t>
      </w:r>
    </w:p>
    <w:p w14:paraId="6597F03A" w14:textId="77777777" w:rsidR="00935066" w:rsidRPr="00B96B86" w:rsidRDefault="00935066" w:rsidP="00935066">
      <w:pPr>
        <w:pStyle w:val="BodyText"/>
        <w:spacing w:after="0"/>
        <w:rPr>
          <w:rFonts w:ascii="Lucida Bright" w:hAnsi="Lucida Bright"/>
        </w:rPr>
      </w:pPr>
    </w:p>
    <w:p w14:paraId="10E7CFE4" w14:textId="77777777" w:rsidR="00935066" w:rsidRPr="00B96B86" w:rsidRDefault="00935066" w:rsidP="00935066">
      <w:pPr>
        <w:pStyle w:val="BodyText"/>
        <w:spacing w:after="0"/>
        <w:rPr>
          <w:rFonts w:ascii="Lucida Bright" w:hAnsi="Lucida Bright"/>
        </w:rPr>
      </w:pPr>
      <w:r w:rsidRPr="00B96B86">
        <w:rPr>
          <w:rFonts w:ascii="Lucida Bright" w:hAnsi="Lucida Bright"/>
        </w:rPr>
        <w:t xml:space="preserve">Subcommittee Chair: Brian Koch, Texas State Soil and Water Conservation Board (TSSWCB) </w:t>
      </w:r>
    </w:p>
    <w:p w14:paraId="281F2A1B" w14:textId="77777777" w:rsidR="00935066" w:rsidRPr="00B96B86" w:rsidRDefault="00935066" w:rsidP="00935066">
      <w:pPr>
        <w:pStyle w:val="BodyText"/>
        <w:spacing w:after="0"/>
        <w:rPr>
          <w:rFonts w:ascii="Lucida Bright" w:hAnsi="Lucida Bright"/>
        </w:rPr>
      </w:pPr>
    </w:p>
    <w:p w14:paraId="4E9F2433" w14:textId="152F686D" w:rsidR="00935066" w:rsidRPr="00B96B86" w:rsidRDefault="00935066" w:rsidP="00935066">
      <w:pPr>
        <w:pStyle w:val="BodyText"/>
        <w:spacing w:after="0"/>
        <w:rPr>
          <w:rFonts w:ascii="Lucida Bright" w:hAnsi="Lucida Bright"/>
        </w:rPr>
      </w:pPr>
      <w:r w:rsidRPr="00B96B86">
        <w:rPr>
          <w:rFonts w:ascii="Lucida Bright" w:hAnsi="Lucida Bright"/>
        </w:rPr>
        <w:t xml:space="preserve">Subcommittee Vice Chair: </w:t>
      </w:r>
      <w:r w:rsidR="00141544">
        <w:rPr>
          <w:rFonts w:ascii="Lucida Bright" w:hAnsi="Lucida Bright"/>
        </w:rPr>
        <w:t>Ryan Bare</w:t>
      </w:r>
      <w:r w:rsidRPr="00B96B86">
        <w:rPr>
          <w:rFonts w:ascii="Lucida Bright" w:hAnsi="Lucida Bright"/>
        </w:rPr>
        <w:t>, Houston</w:t>
      </w:r>
      <w:r w:rsidR="00141544">
        <w:rPr>
          <w:rFonts w:ascii="Lucida Bright" w:hAnsi="Lucida Bright"/>
        </w:rPr>
        <w:t xml:space="preserve"> Advanced</w:t>
      </w:r>
      <w:r w:rsidRPr="00B96B86">
        <w:rPr>
          <w:rFonts w:ascii="Lucida Bright" w:hAnsi="Lucida Bright"/>
        </w:rPr>
        <w:t xml:space="preserve"> </w:t>
      </w:r>
      <w:r w:rsidR="00141544">
        <w:rPr>
          <w:rFonts w:ascii="Lucida Bright" w:hAnsi="Lucida Bright"/>
        </w:rPr>
        <w:t>Research</w:t>
      </w:r>
      <w:r w:rsidRPr="00B96B86">
        <w:rPr>
          <w:rFonts w:ascii="Lucida Bright" w:hAnsi="Lucida Bright"/>
        </w:rPr>
        <w:t xml:space="preserve"> C</w:t>
      </w:r>
      <w:r w:rsidR="00141544">
        <w:rPr>
          <w:rFonts w:ascii="Lucida Bright" w:hAnsi="Lucida Bright"/>
        </w:rPr>
        <w:t>enter</w:t>
      </w:r>
      <w:r w:rsidRPr="00B96B86">
        <w:rPr>
          <w:rFonts w:ascii="Lucida Bright" w:hAnsi="Lucida Bright"/>
        </w:rPr>
        <w:t xml:space="preserve"> (H</w:t>
      </w:r>
      <w:r w:rsidR="00141544">
        <w:rPr>
          <w:rFonts w:ascii="Lucida Bright" w:hAnsi="Lucida Bright"/>
        </w:rPr>
        <w:t>ARC</w:t>
      </w:r>
      <w:r w:rsidRPr="00B96B86">
        <w:rPr>
          <w:rFonts w:ascii="Lucida Bright" w:hAnsi="Lucida Bright"/>
        </w:rPr>
        <w:t>)</w:t>
      </w:r>
    </w:p>
    <w:p w14:paraId="4A3CA2ED" w14:textId="77777777" w:rsidR="00935066" w:rsidRPr="00B96B86" w:rsidRDefault="00935066" w:rsidP="00935066">
      <w:pPr>
        <w:pStyle w:val="BodyText"/>
        <w:spacing w:after="0"/>
        <w:rPr>
          <w:rFonts w:ascii="Lucida Bright" w:hAnsi="Lucida Bright"/>
        </w:rPr>
      </w:pPr>
    </w:p>
    <w:p w14:paraId="1343353E" w14:textId="4A1A84C1" w:rsidR="00935066" w:rsidRPr="00B96B86" w:rsidRDefault="00935066" w:rsidP="00935066">
      <w:pPr>
        <w:pStyle w:val="BodyText"/>
        <w:spacing w:after="0"/>
        <w:rPr>
          <w:rFonts w:ascii="Lucida Bright" w:hAnsi="Lucida Bright"/>
        </w:rPr>
      </w:pPr>
      <w:r w:rsidRPr="00B96B86">
        <w:rPr>
          <w:rFonts w:ascii="Lucida Bright" w:hAnsi="Lucida Bright"/>
        </w:rPr>
        <w:t>GBEP Representative:  Christian Rines</w:t>
      </w:r>
    </w:p>
    <w:p w14:paraId="145E4885" w14:textId="77777777" w:rsidR="00935066" w:rsidRPr="00B96B86" w:rsidRDefault="00935066" w:rsidP="00935066">
      <w:pPr>
        <w:pStyle w:val="BodyText"/>
        <w:spacing w:after="0"/>
        <w:rPr>
          <w:rFonts w:ascii="Lucida Bright" w:hAnsi="Lucida Bright"/>
        </w:rPr>
      </w:pPr>
    </w:p>
    <w:p w14:paraId="0010C440" w14:textId="77777777" w:rsidR="00935066" w:rsidRPr="00B96B86" w:rsidRDefault="00935066" w:rsidP="00935066">
      <w:pPr>
        <w:pStyle w:val="Heading2"/>
        <w:spacing w:before="0" w:after="0"/>
        <w:rPr>
          <w:rFonts w:ascii="Lucida Bright" w:hAnsi="Lucida Bright"/>
          <w:i w:val="0"/>
          <w:sz w:val="24"/>
          <w:szCs w:val="24"/>
        </w:rPr>
      </w:pPr>
      <w:r w:rsidRPr="00B96B86">
        <w:rPr>
          <w:rFonts w:ascii="Lucida Bright" w:hAnsi="Lucida Bright"/>
          <w:i w:val="0"/>
          <w:sz w:val="24"/>
          <w:szCs w:val="24"/>
        </w:rPr>
        <w:t>Call to Order</w:t>
      </w:r>
    </w:p>
    <w:p w14:paraId="1E458BFE" w14:textId="25EB5DDD" w:rsidR="00935066" w:rsidRPr="00B96B86" w:rsidRDefault="00935066" w:rsidP="00935066">
      <w:pPr>
        <w:pStyle w:val="BodyText"/>
        <w:spacing w:before="240" w:after="0"/>
        <w:rPr>
          <w:rFonts w:ascii="Lucida Bright" w:hAnsi="Lucida Bright"/>
        </w:rPr>
      </w:pPr>
      <w:r w:rsidRPr="00B96B86">
        <w:rPr>
          <w:rFonts w:ascii="Lucida Bright" w:hAnsi="Lucida Bright"/>
        </w:rPr>
        <w:t>Attendees:</w:t>
      </w:r>
      <w:r w:rsidR="002F2350">
        <w:rPr>
          <w:rFonts w:ascii="Lucida Bright" w:hAnsi="Lucida Bright"/>
        </w:rPr>
        <w:t xml:space="preserve"> </w:t>
      </w:r>
      <w:r w:rsidR="00A11BB5" w:rsidRPr="005E5A18">
        <w:rPr>
          <w:rFonts w:ascii="Lucida Bright" w:hAnsi="Lucida Bright"/>
        </w:rPr>
        <w:t>Brian Koch</w:t>
      </w:r>
      <w:r w:rsidRPr="005E5A18">
        <w:rPr>
          <w:rFonts w:ascii="Lucida Bright" w:hAnsi="Lucida Bright"/>
        </w:rPr>
        <w:t xml:space="preserve"> (</w:t>
      </w:r>
      <w:r w:rsidR="00A11BB5" w:rsidRPr="005E5A18">
        <w:rPr>
          <w:rFonts w:ascii="Lucida Bright" w:hAnsi="Lucida Bright"/>
        </w:rPr>
        <w:t>TSSWCB</w:t>
      </w:r>
      <w:r w:rsidRPr="005E5A18">
        <w:rPr>
          <w:rFonts w:ascii="Lucida Bright" w:hAnsi="Lucida Bright"/>
        </w:rPr>
        <w:t>), Christian Rines (GBEP),</w:t>
      </w:r>
      <w:r w:rsidR="007073F4" w:rsidRPr="005E5A18">
        <w:rPr>
          <w:rFonts w:ascii="Lucida Bright" w:hAnsi="Lucida Bright"/>
        </w:rPr>
        <w:t xml:space="preserve"> </w:t>
      </w:r>
      <w:r w:rsidR="00912B1F" w:rsidRPr="005E5A18">
        <w:rPr>
          <w:rFonts w:ascii="Lucida Bright" w:hAnsi="Lucida Bright"/>
        </w:rPr>
        <w:t xml:space="preserve">Michael LaMontagne (UHCL), </w:t>
      </w:r>
      <w:r w:rsidR="005E5A18" w:rsidRPr="005E5A18">
        <w:rPr>
          <w:rFonts w:ascii="Lucida Bright" w:hAnsi="Lucida Bright"/>
        </w:rPr>
        <w:t>Luke Travis (USGS)</w:t>
      </w:r>
      <w:r w:rsidR="005E5A18" w:rsidRPr="005E5A18">
        <w:rPr>
          <w:rFonts w:ascii="Lucida Bright" w:hAnsi="Lucida Bright"/>
        </w:rPr>
        <w:t xml:space="preserve">, </w:t>
      </w:r>
      <w:r w:rsidR="0089499D" w:rsidRPr="005E5A18">
        <w:rPr>
          <w:rFonts w:ascii="Lucida Bright" w:hAnsi="Lucida Bright"/>
        </w:rPr>
        <w:t xml:space="preserve">Moss Grant (HPARD), </w:t>
      </w:r>
      <w:r w:rsidR="00407E9C" w:rsidRPr="005E5A18">
        <w:rPr>
          <w:rFonts w:ascii="Lucida Bright" w:hAnsi="Lucida Bright"/>
        </w:rPr>
        <w:t xml:space="preserve">Anna Weiss (Vision Galveston), </w:t>
      </w:r>
      <w:r w:rsidR="00A94BCB" w:rsidRPr="005E5A18">
        <w:rPr>
          <w:rFonts w:ascii="Lucida Bright" w:hAnsi="Lucida Bright"/>
        </w:rPr>
        <w:t xml:space="preserve">Ryan Ono (GLO), </w:t>
      </w:r>
      <w:r w:rsidR="003D392E" w:rsidRPr="005E5A18">
        <w:rPr>
          <w:rFonts w:ascii="Lucida Bright" w:hAnsi="Lucida Bright"/>
        </w:rPr>
        <w:t xml:space="preserve">Michael Roberts (The Coastal Trust), </w:t>
      </w:r>
      <w:r w:rsidR="004A332A" w:rsidRPr="005E5A18">
        <w:rPr>
          <w:rFonts w:ascii="Lucida Bright" w:hAnsi="Lucida Bright"/>
        </w:rPr>
        <w:t xml:space="preserve">Kendall Guidroz (H-GAC), </w:t>
      </w:r>
      <w:r w:rsidR="00D76284" w:rsidRPr="005E5A18">
        <w:rPr>
          <w:rFonts w:ascii="Lucida Bright" w:hAnsi="Lucida Bright"/>
        </w:rPr>
        <w:t xml:space="preserve">Rachel Windham (H-GAC), Steven Johnston (H-GAC), </w:t>
      </w:r>
      <w:r w:rsidR="00C676C3" w:rsidRPr="005E5A18">
        <w:rPr>
          <w:rFonts w:ascii="Lucida Bright" w:hAnsi="Lucida Bright"/>
        </w:rPr>
        <w:t xml:space="preserve">Jenny Oakley (H-GAC), </w:t>
      </w:r>
      <w:r w:rsidR="00FB5DDE" w:rsidRPr="005E5A18">
        <w:rPr>
          <w:rFonts w:ascii="Lucida Bright" w:hAnsi="Lucida Bright"/>
        </w:rPr>
        <w:t xml:space="preserve">Cornell Evans (H-GAC), </w:t>
      </w:r>
      <w:r w:rsidR="00D76284" w:rsidRPr="005E5A18">
        <w:rPr>
          <w:rFonts w:ascii="Lucida Bright" w:hAnsi="Lucida Bright"/>
        </w:rPr>
        <w:t>Scott Jones (</w:t>
      </w:r>
      <w:r w:rsidR="00D76284" w:rsidRPr="005E5A18">
        <w:rPr>
          <w:rFonts w:ascii="Lucida Bright" w:hAnsi="Lucida Bright"/>
        </w:rPr>
        <w:t xml:space="preserve">TX A&amp;M AgriLife), </w:t>
      </w:r>
      <w:r w:rsidR="00FB5DDE" w:rsidRPr="005E5A18">
        <w:rPr>
          <w:rFonts w:ascii="Lucida Bright" w:hAnsi="Lucida Bright"/>
        </w:rPr>
        <w:t>Wendy Reistle (UHCL)</w:t>
      </w:r>
      <w:r w:rsidR="007073F4" w:rsidRPr="005E5A18">
        <w:rPr>
          <w:rFonts w:ascii="Lucida Bright" w:hAnsi="Lucida Bright"/>
        </w:rPr>
        <w:t xml:space="preserve">, </w:t>
      </w:r>
      <w:r w:rsidR="00FB5DDE" w:rsidRPr="005E5A18">
        <w:rPr>
          <w:rFonts w:ascii="Lucida Bright" w:hAnsi="Lucida Bright"/>
        </w:rPr>
        <w:t xml:space="preserve">Zuli Lucena (USGS), David Villarreal (TDA), </w:t>
      </w:r>
      <w:r w:rsidR="004A332A" w:rsidRPr="005E5A18">
        <w:rPr>
          <w:rFonts w:ascii="Lucida Bright" w:hAnsi="Lucida Bright"/>
        </w:rPr>
        <w:t xml:space="preserve">Sam Hill (TFS), </w:t>
      </w:r>
      <w:r w:rsidR="008F7DFA" w:rsidRPr="005E5A18">
        <w:rPr>
          <w:rFonts w:ascii="Lucida Bright" w:hAnsi="Lucida Bright"/>
        </w:rPr>
        <w:t>Katie Wilson (GCHD),</w:t>
      </w:r>
      <w:r w:rsidR="0003775F" w:rsidRPr="005E5A18">
        <w:rPr>
          <w:rFonts w:ascii="Lucida Bright" w:hAnsi="Lucida Bright"/>
        </w:rPr>
        <w:t xml:space="preserve"> </w:t>
      </w:r>
      <w:r w:rsidR="00FB5DDE" w:rsidRPr="005E5A18">
        <w:rPr>
          <w:rFonts w:ascii="Lucida Bright" w:hAnsi="Lucida Bright"/>
        </w:rPr>
        <w:t xml:space="preserve">Dini </w:t>
      </w:r>
      <w:proofErr w:type="spellStart"/>
      <w:r w:rsidR="00FB5DDE" w:rsidRPr="005E5A18">
        <w:rPr>
          <w:rFonts w:ascii="Lucida Bright" w:hAnsi="Lucida Bright"/>
        </w:rPr>
        <w:t>Adyasari</w:t>
      </w:r>
      <w:proofErr w:type="spellEnd"/>
      <w:r w:rsidR="00FB5DDE" w:rsidRPr="005E5A18">
        <w:rPr>
          <w:rFonts w:ascii="Lucida Bright" w:hAnsi="Lucida Bright"/>
        </w:rPr>
        <w:t xml:space="preserve"> (TAMUG), </w:t>
      </w:r>
      <w:r w:rsidR="00A94BCB" w:rsidRPr="005E5A18">
        <w:rPr>
          <w:rFonts w:ascii="Lucida Bright" w:hAnsi="Lucida Bright"/>
        </w:rPr>
        <w:t>Nicholas Kosmas (Buckson LA)</w:t>
      </w:r>
      <w:r w:rsidR="00CF4FDF" w:rsidRPr="005E5A18">
        <w:rPr>
          <w:rFonts w:ascii="Lucida Bright" w:hAnsi="Lucida Bright"/>
        </w:rPr>
        <w:t xml:space="preserve">, </w:t>
      </w:r>
      <w:r w:rsidR="00A11BB5" w:rsidRPr="005E5A18">
        <w:rPr>
          <w:rFonts w:ascii="Lucida Bright" w:hAnsi="Lucida Bright"/>
        </w:rPr>
        <w:t>Natasha Zarnstorff (</w:t>
      </w:r>
      <w:r w:rsidR="00013EB1" w:rsidRPr="005E5A18">
        <w:rPr>
          <w:rFonts w:ascii="Lucida Bright" w:hAnsi="Lucida Bright"/>
        </w:rPr>
        <w:t xml:space="preserve">GBF), </w:t>
      </w:r>
      <w:r w:rsidR="00407E9C" w:rsidRPr="005E5A18">
        <w:rPr>
          <w:rFonts w:ascii="Lucida Bright" w:hAnsi="Lucida Bright"/>
        </w:rPr>
        <w:t xml:space="preserve">Jari McCoy (BPA), </w:t>
      </w:r>
      <w:r w:rsidR="00A94BCB" w:rsidRPr="005E5A18">
        <w:rPr>
          <w:rFonts w:ascii="Lucida Bright" w:hAnsi="Lucida Bright"/>
        </w:rPr>
        <w:t xml:space="preserve">Brittani Flowers (BPA), </w:t>
      </w:r>
      <w:r w:rsidR="00407E9C" w:rsidRPr="005E5A18">
        <w:rPr>
          <w:rFonts w:ascii="Lucida Bright" w:hAnsi="Lucida Bright"/>
        </w:rPr>
        <w:t xml:space="preserve">Joanna Wilson (GCA), </w:t>
      </w:r>
      <w:r w:rsidR="00A94BCB" w:rsidRPr="005E5A18">
        <w:rPr>
          <w:rFonts w:ascii="Lucida Bright" w:hAnsi="Lucida Bright"/>
        </w:rPr>
        <w:t>Linda Shead (various non-profits), Tom Douglas (various non-profits)</w:t>
      </w:r>
      <w:r w:rsidR="00A94BCB" w:rsidRPr="005E5A18">
        <w:rPr>
          <w:rFonts w:ascii="Lucida Bright" w:hAnsi="Lucida Bright"/>
        </w:rPr>
        <w:t xml:space="preserve">, </w:t>
      </w:r>
      <w:r w:rsidR="009A201E" w:rsidRPr="005E5A18">
        <w:rPr>
          <w:rFonts w:ascii="Lucida Bright" w:hAnsi="Lucida Bright"/>
        </w:rPr>
        <w:t xml:space="preserve">Huy Vu (EPA), </w:t>
      </w:r>
      <w:r w:rsidR="00CF4FDF" w:rsidRPr="005E5A18">
        <w:rPr>
          <w:rFonts w:ascii="Lucida Bright" w:hAnsi="Lucida Bright"/>
        </w:rPr>
        <w:t xml:space="preserve">Lisa Marshall (GBEP), </w:t>
      </w:r>
      <w:r w:rsidRPr="005E5A18">
        <w:rPr>
          <w:rFonts w:ascii="Lucida Bright" w:hAnsi="Lucida Bright"/>
        </w:rPr>
        <w:t xml:space="preserve">Lindsey Lippert (GBEP), </w:t>
      </w:r>
      <w:r w:rsidR="00CF4FDF" w:rsidRPr="005E5A18">
        <w:rPr>
          <w:rFonts w:ascii="Lucida Bright" w:hAnsi="Lucida Bright"/>
        </w:rPr>
        <w:t xml:space="preserve">Jenelle Estrada (GBEP), Zoe Gapayao (GBEP), </w:t>
      </w:r>
      <w:r w:rsidR="003D392E" w:rsidRPr="005E5A18">
        <w:rPr>
          <w:rFonts w:ascii="Lucida Bright" w:hAnsi="Lucida Bright"/>
        </w:rPr>
        <w:t xml:space="preserve">Hope Cole (GBEP), </w:t>
      </w:r>
      <w:r w:rsidR="004A332A" w:rsidRPr="005E5A18">
        <w:rPr>
          <w:rFonts w:ascii="Lucida Bright" w:hAnsi="Lucida Bright"/>
        </w:rPr>
        <w:t xml:space="preserve">and </w:t>
      </w:r>
      <w:r w:rsidR="00A11BB5" w:rsidRPr="005E5A18">
        <w:rPr>
          <w:rFonts w:ascii="Lucida Bright" w:hAnsi="Lucida Bright"/>
        </w:rPr>
        <w:t>Matthew Abernathy (GBEP)</w:t>
      </w:r>
      <w:r w:rsidR="008F7DFA" w:rsidRPr="005E5A18">
        <w:rPr>
          <w:rFonts w:ascii="Lucida Bright" w:hAnsi="Lucida Bright"/>
        </w:rPr>
        <w:t>.</w:t>
      </w:r>
    </w:p>
    <w:p w14:paraId="6D18405A" w14:textId="77777777" w:rsidR="00935066" w:rsidRPr="00B96B86" w:rsidRDefault="00935066" w:rsidP="00935066">
      <w:pPr>
        <w:pStyle w:val="BodyText"/>
        <w:spacing w:after="0"/>
        <w:rPr>
          <w:rFonts w:ascii="Lucida Bright" w:hAnsi="Lucida Bright"/>
        </w:rPr>
      </w:pPr>
    </w:p>
    <w:p w14:paraId="5669A332" w14:textId="7E5B2053" w:rsidR="00935066" w:rsidRPr="00B96B86" w:rsidRDefault="00935066" w:rsidP="00935066">
      <w:pPr>
        <w:pStyle w:val="Heading2"/>
        <w:spacing w:before="0" w:after="0"/>
        <w:rPr>
          <w:rFonts w:ascii="Lucida Bright" w:hAnsi="Lucida Bright"/>
          <w:sz w:val="24"/>
          <w:szCs w:val="24"/>
        </w:rPr>
      </w:pPr>
      <w:r w:rsidRPr="00B96B86">
        <w:rPr>
          <w:rFonts w:ascii="Lucida Bright" w:hAnsi="Lucida Bright"/>
          <w:sz w:val="24"/>
          <w:szCs w:val="24"/>
        </w:rPr>
        <w:t xml:space="preserve">Approval of the </w:t>
      </w:r>
      <w:r w:rsidR="007073F4">
        <w:rPr>
          <w:rFonts w:ascii="Lucida Bright" w:hAnsi="Lucida Bright"/>
          <w:sz w:val="24"/>
          <w:szCs w:val="24"/>
        </w:rPr>
        <w:t>Dec</w:t>
      </w:r>
      <w:r w:rsidRPr="00B96B86">
        <w:rPr>
          <w:rFonts w:ascii="Lucida Bright" w:hAnsi="Lucida Bright"/>
          <w:sz w:val="24"/>
          <w:szCs w:val="24"/>
        </w:rPr>
        <w:t xml:space="preserve">ember </w:t>
      </w:r>
      <w:r w:rsidR="00D0255D" w:rsidRPr="00B96B86">
        <w:rPr>
          <w:rFonts w:ascii="Lucida Bright" w:hAnsi="Lucida Bright"/>
          <w:sz w:val="24"/>
          <w:szCs w:val="24"/>
        </w:rPr>
        <w:t>1</w:t>
      </w:r>
      <w:r w:rsidR="003D392E">
        <w:rPr>
          <w:rFonts w:ascii="Lucida Bright" w:hAnsi="Lucida Bright"/>
          <w:sz w:val="24"/>
          <w:szCs w:val="24"/>
        </w:rPr>
        <w:t>0</w:t>
      </w:r>
      <w:r w:rsidRPr="00B96B86">
        <w:rPr>
          <w:rFonts w:ascii="Lucida Bright" w:hAnsi="Lucida Bright"/>
          <w:sz w:val="24"/>
          <w:szCs w:val="24"/>
        </w:rPr>
        <w:t xml:space="preserve">, </w:t>
      </w:r>
      <w:proofErr w:type="gramStart"/>
      <w:r w:rsidR="00657BF7" w:rsidRPr="00B96B86">
        <w:rPr>
          <w:rFonts w:ascii="Lucida Bright" w:hAnsi="Lucida Bright"/>
          <w:sz w:val="24"/>
          <w:szCs w:val="24"/>
        </w:rPr>
        <w:t>202</w:t>
      </w:r>
      <w:r w:rsidR="003D392E">
        <w:rPr>
          <w:rFonts w:ascii="Lucida Bright" w:hAnsi="Lucida Bright"/>
          <w:sz w:val="24"/>
          <w:szCs w:val="24"/>
        </w:rPr>
        <w:t>5</w:t>
      </w:r>
      <w:proofErr w:type="gramEnd"/>
      <w:r w:rsidR="00657BF7">
        <w:rPr>
          <w:rFonts w:ascii="Lucida Bright" w:hAnsi="Lucida Bright"/>
          <w:sz w:val="24"/>
          <w:szCs w:val="24"/>
        </w:rPr>
        <w:t xml:space="preserve"> </w:t>
      </w:r>
      <w:r w:rsidRPr="00B96B86">
        <w:rPr>
          <w:rFonts w:ascii="Lucida Bright" w:hAnsi="Lucida Bright"/>
          <w:sz w:val="24"/>
          <w:szCs w:val="24"/>
        </w:rPr>
        <w:t xml:space="preserve">minutes – Ms. Rines opened the meeting with approval of the minutes. </w:t>
      </w:r>
      <w:r w:rsidR="005E5A18">
        <w:rPr>
          <w:rFonts w:ascii="Lucida Bright" w:hAnsi="Lucida Bright"/>
          <w:sz w:val="24"/>
          <w:szCs w:val="24"/>
        </w:rPr>
        <w:t xml:space="preserve">Ms. Oakley </w:t>
      </w:r>
      <w:r w:rsidR="008F7DFA">
        <w:rPr>
          <w:rFonts w:ascii="Lucida Bright" w:hAnsi="Lucida Bright"/>
          <w:sz w:val="24"/>
          <w:szCs w:val="24"/>
        </w:rPr>
        <w:t xml:space="preserve">motioned to approve the </w:t>
      </w:r>
      <w:proofErr w:type="gramStart"/>
      <w:r w:rsidR="008F7DFA">
        <w:rPr>
          <w:rFonts w:ascii="Lucida Bright" w:hAnsi="Lucida Bright"/>
          <w:sz w:val="24"/>
          <w:szCs w:val="24"/>
        </w:rPr>
        <w:t>minutes</w:t>
      </w:r>
      <w:proofErr w:type="gramEnd"/>
      <w:r w:rsidR="008F7DFA">
        <w:rPr>
          <w:rFonts w:ascii="Lucida Bright" w:hAnsi="Lucida Bright"/>
          <w:sz w:val="24"/>
          <w:szCs w:val="24"/>
        </w:rPr>
        <w:t xml:space="preserve"> and Mr. </w:t>
      </w:r>
      <w:r w:rsidR="005E5A18">
        <w:rPr>
          <w:rFonts w:ascii="Lucida Bright" w:hAnsi="Lucida Bright"/>
          <w:sz w:val="24"/>
          <w:szCs w:val="24"/>
        </w:rPr>
        <w:t>Koch</w:t>
      </w:r>
      <w:r w:rsidR="008F7DFA">
        <w:rPr>
          <w:rFonts w:ascii="Lucida Bright" w:hAnsi="Lucida Bright"/>
          <w:sz w:val="24"/>
          <w:szCs w:val="24"/>
        </w:rPr>
        <w:t xml:space="preserve"> seconded. </w:t>
      </w:r>
      <w:r w:rsidRPr="00B96B86">
        <w:rPr>
          <w:rFonts w:ascii="Lucida Bright" w:hAnsi="Lucida Bright"/>
          <w:sz w:val="24"/>
          <w:szCs w:val="24"/>
        </w:rPr>
        <w:t xml:space="preserve">The minutes were approved with no changes. </w:t>
      </w:r>
    </w:p>
    <w:p w14:paraId="7390548C" w14:textId="77777777" w:rsidR="005911B7" w:rsidRPr="00B96B86" w:rsidRDefault="005911B7" w:rsidP="00BD3199">
      <w:pPr>
        <w:pStyle w:val="Heading2"/>
        <w:spacing w:before="0" w:after="0"/>
        <w:rPr>
          <w:rFonts w:ascii="Lucida Bright" w:hAnsi="Lucida Bright"/>
          <w:i w:val="0"/>
          <w:sz w:val="24"/>
          <w:szCs w:val="24"/>
        </w:rPr>
      </w:pPr>
    </w:p>
    <w:p w14:paraId="786C95A4" w14:textId="5410373A" w:rsidR="005911B7" w:rsidRPr="00600F27" w:rsidRDefault="00133735" w:rsidP="006A76A5">
      <w:pPr>
        <w:pStyle w:val="Heading2"/>
        <w:spacing w:before="0" w:after="0"/>
        <w:rPr>
          <w:rFonts w:ascii="Lucida Bright" w:hAnsi="Lucida Bright"/>
          <w:i w:val="0"/>
          <w:sz w:val="24"/>
          <w:szCs w:val="24"/>
        </w:rPr>
      </w:pPr>
      <w:r w:rsidRPr="00600F27">
        <w:rPr>
          <w:rFonts w:ascii="Lucida Bright" w:hAnsi="Lucida Bright"/>
          <w:i w:val="0"/>
          <w:sz w:val="24"/>
          <w:szCs w:val="24"/>
        </w:rPr>
        <w:t>N</w:t>
      </w:r>
      <w:r w:rsidR="00BC6691" w:rsidRPr="00600F27">
        <w:rPr>
          <w:rFonts w:ascii="Lucida Bright" w:hAnsi="Lucida Bright"/>
          <w:i w:val="0"/>
          <w:sz w:val="24"/>
          <w:szCs w:val="24"/>
        </w:rPr>
        <w:t>ew Business</w:t>
      </w:r>
    </w:p>
    <w:p w14:paraId="0D2391AD" w14:textId="77777777" w:rsidR="006A76A5" w:rsidRPr="00600F27" w:rsidRDefault="006A76A5" w:rsidP="006A76A5">
      <w:pPr>
        <w:pStyle w:val="BodyText"/>
        <w:spacing w:after="0"/>
        <w:rPr>
          <w:rFonts w:ascii="Lucida Bright" w:hAnsi="Lucida Bright"/>
        </w:rPr>
      </w:pPr>
    </w:p>
    <w:p w14:paraId="58F9178D" w14:textId="52A4934A" w:rsidR="00D0255D" w:rsidRPr="005E5A18" w:rsidRDefault="00D0255D" w:rsidP="00B51168">
      <w:pPr>
        <w:pStyle w:val="BodyText"/>
        <w:spacing w:after="0"/>
        <w:rPr>
          <w:rFonts w:ascii="Lucida Bright" w:hAnsi="Lucida Bright"/>
          <w:bCs/>
        </w:rPr>
      </w:pPr>
      <w:r w:rsidRPr="00600F27">
        <w:rPr>
          <w:rFonts w:ascii="Lucida Bright" w:hAnsi="Lucida Bright"/>
          <w:b/>
          <w:bCs/>
        </w:rPr>
        <w:t xml:space="preserve">Presentation: </w:t>
      </w:r>
      <w:r w:rsidR="005E5A18" w:rsidRPr="005E5A18">
        <w:rPr>
          <w:rFonts w:ascii="Lucida Bright" w:hAnsi="Lucida Bright"/>
          <w:bCs/>
          <w:i/>
          <w:iCs/>
        </w:rPr>
        <w:t xml:space="preserve">Clean Rivers Program </w:t>
      </w:r>
      <w:r w:rsidR="005E5A18" w:rsidRPr="005E5A18">
        <w:rPr>
          <w:rFonts w:ascii="Lucida Bright" w:hAnsi="Lucida Bright"/>
          <w:bCs/>
        </w:rPr>
        <w:t>— Jenny Oakley, Houston-Galveston Area Council</w:t>
      </w:r>
    </w:p>
    <w:p w14:paraId="340B2467" w14:textId="77777777" w:rsidR="00B51168" w:rsidRDefault="00B51168" w:rsidP="00BD3199">
      <w:pPr>
        <w:pStyle w:val="BodyText"/>
        <w:spacing w:after="0"/>
        <w:rPr>
          <w:rFonts w:ascii="Lucida Bright" w:hAnsi="Lucida Bright"/>
          <w:b/>
          <w:bCs/>
        </w:rPr>
      </w:pPr>
    </w:p>
    <w:p w14:paraId="7511B455" w14:textId="6F210A6C" w:rsidR="00B51168" w:rsidRPr="005E5A18" w:rsidRDefault="00E65AE7" w:rsidP="005E5A18">
      <w:pPr>
        <w:pStyle w:val="BodyText"/>
        <w:spacing w:after="0"/>
        <w:rPr>
          <w:rFonts w:ascii="Lucida Bright" w:hAnsi="Lucida Bright"/>
        </w:rPr>
      </w:pPr>
      <w:r w:rsidRPr="00600F27">
        <w:rPr>
          <w:rFonts w:ascii="Lucida Bright" w:hAnsi="Lucida Bright"/>
          <w:b/>
          <w:bCs/>
        </w:rPr>
        <w:t xml:space="preserve">Presentation: </w:t>
      </w:r>
      <w:r w:rsidR="005E5A18" w:rsidRPr="005E5A18">
        <w:rPr>
          <w:rFonts w:ascii="Lucida Bright" w:hAnsi="Lucida Bright"/>
          <w:i/>
          <w:iCs/>
        </w:rPr>
        <w:t xml:space="preserve">Enhancing Clear Creek Watershed Protection and Galveston Bay Plan through Community Engagement and Monitoring — </w:t>
      </w:r>
      <w:r w:rsidR="005E5A18" w:rsidRPr="005E5A18">
        <w:rPr>
          <w:rFonts w:ascii="Lucida Bright" w:hAnsi="Lucida Bright"/>
        </w:rPr>
        <w:t>Brittani Flowers, Bayou Preservation Association</w:t>
      </w:r>
    </w:p>
    <w:p w14:paraId="41562057" w14:textId="4E8590D2" w:rsidR="009D2FD2" w:rsidRPr="00600F27" w:rsidRDefault="009D2FD2" w:rsidP="009D2FD2">
      <w:pPr>
        <w:widowControl w:val="0"/>
        <w:spacing w:before="0" w:after="0"/>
        <w:contextualSpacing/>
        <w:rPr>
          <w:rFonts w:ascii="Lucida Bright" w:hAnsi="Lucida Bright"/>
          <w:i/>
        </w:rPr>
      </w:pPr>
      <w:r w:rsidRPr="00600F27">
        <w:rPr>
          <w:rFonts w:ascii="Lucida Bright" w:hAnsi="Lucida Bright"/>
          <w:b/>
          <w:i/>
        </w:rPr>
        <w:lastRenderedPageBreak/>
        <w:t>*</w:t>
      </w:r>
      <w:r w:rsidRPr="00600F27">
        <w:rPr>
          <w:rFonts w:ascii="Lucida Bright" w:hAnsi="Lucida Bright"/>
          <w:i/>
        </w:rPr>
        <w:t>Presentation, notes, and Q&amp;A available upon request.</w:t>
      </w:r>
    </w:p>
    <w:p w14:paraId="7AEC7264" w14:textId="5BED4F73" w:rsidR="00AC7356" w:rsidRPr="00600F27" w:rsidRDefault="00AC7356" w:rsidP="009D2FD2">
      <w:pPr>
        <w:widowControl w:val="0"/>
        <w:spacing w:before="0" w:after="0"/>
        <w:contextualSpacing/>
        <w:rPr>
          <w:rFonts w:ascii="Lucida Bright" w:hAnsi="Lucida Bright"/>
          <w:i/>
        </w:rPr>
      </w:pPr>
    </w:p>
    <w:p w14:paraId="389BCEA7" w14:textId="284AB571" w:rsidR="004134DF" w:rsidRDefault="00AC7356" w:rsidP="00E65AE7">
      <w:pPr>
        <w:widowControl w:val="0"/>
        <w:spacing w:before="0" w:after="120"/>
        <w:rPr>
          <w:rFonts w:ascii="Lucida Bright" w:hAnsi="Lucida Bright"/>
          <w:iCs/>
        </w:rPr>
      </w:pPr>
      <w:r w:rsidRPr="00600F27">
        <w:rPr>
          <w:rFonts w:ascii="Lucida Bright" w:hAnsi="Lucida Bright"/>
          <w:b/>
          <w:bCs/>
          <w:iCs/>
        </w:rPr>
        <w:t xml:space="preserve">Subcommittee </w:t>
      </w:r>
      <w:r w:rsidR="00CE667E" w:rsidRPr="00600F27">
        <w:rPr>
          <w:rFonts w:ascii="Lucida Bright" w:hAnsi="Lucida Bright"/>
          <w:b/>
          <w:bCs/>
          <w:iCs/>
        </w:rPr>
        <w:t>Business</w:t>
      </w:r>
      <w:r w:rsidRPr="00600F27">
        <w:rPr>
          <w:rFonts w:ascii="Lucida Bright" w:hAnsi="Lucida Bright"/>
          <w:iCs/>
        </w:rPr>
        <w:t xml:space="preserve"> </w:t>
      </w:r>
      <w:r w:rsidR="00E65AE7" w:rsidRPr="00600F27">
        <w:rPr>
          <w:rFonts w:ascii="Lucida Bright" w:hAnsi="Lucida Bright"/>
          <w:iCs/>
        </w:rPr>
        <w:t xml:space="preserve"> </w:t>
      </w:r>
    </w:p>
    <w:p w14:paraId="23754781" w14:textId="52F14606" w:rsidR="00BA34BF" w:rsidRDefault="005E5A18" w:rsidP="00BA34BF">
      <w:pPr>
        <w:widowControl w:val="0"/>
        <w:spacing w:before="0" w:after="120"/>
        <w:rPr>
          <w:rFonts w:ascii="Lucida Bright" w:hAnsi="Lucida Bright"/>
          <w:iCs/>
        </w:rPr>
      </w:pPr>
      <w:r w:rsidRPr="005E5A18">
        <w:rPr>
          <w:rFonts w:ascii="Lucida Bright" w:hAnsi="Lucida Bright"/>
          <w:b/>
          <w:bCs/>
          <w:iCs/>
        </w:rPr>
        <w:t>Needs and Gaps Discussion</w:t>
      </w:r>
      <w:r w:rsidR="001C260B">
        <w:rPr>
          <w:rFonts w:ascii="Lucida Bright" w:hAnsi="Lucida Bright"/>
          <w:b/>
          <w:bCs/>
          <w:iCs/>
        </w:rPr>
        <w:t xml:space="preserve">: </w:t>
      </w:r>
      <w:r w:rsidR="001C260B" w:rsidRPr="001C260B">
        <w:rPr>
          <w:rFonts w:ascii="Lucida Bright" w:hAnsi="Lucida Bright"/>
          <w:iCs/>
        </w:rPr>
        <w:t xml:space="preserve">Ms. Rines </w:t>
      </w:r>
      <w:r w:rsidR="001C260B">
        <w:rPr>
          <w:rFonts w:ascii="Lucida Bright" w:hAnsi="Lucida Bright"/>
          <w:iCs/>
        </w:rPr>
        <w:t>led</w:t>
      </w:r>
      <w:r w:rsidR="001C260B" w:rsidRPr="001C260B">
        <w:rPr>
          <w:rFonts w:ascii="Lucida Bright" w:hAnsi="Lucida Bright"/>
          <w:iCs/>
        </w:rPr>
        <w:t xml:space="preserve"> a discussion on the subcommittee’s current needs and gaps</w:t>
      </w:r>
      <w:r w:rsidR="001C260B">
        <w:rPr>
          <w:rFonts w:ascii="Lucida Bright" w:hAnsi="Lucida Bright"/>
          <w:iCs/>
        </w:rPr>
        <w:t xml:space="preserve"> </w:t>
      </w:r>
      <w:r w:rsidR="001C260B" w:rsidRPr="001C260B">
        <w:rPr>
          <w:rFonts w:ascii="Lucida Bright" w:hAnsi="Lucida Bright"/>
          <w:iCs/>
        </w:rPr>
        <w:t xml:space="preserve">in preparation for the upcoming </w:t>
      </w:r>
      <w:r w:rsidR="001C260B">
        <w:rPr>
          <w:rFonts w:ascii="Lucida Bright" w:hAnsi="Lucida Bright"/>
          <w:iCs/>
        </w:rPr>
        <w:t xml:space="preserve">Fiscal 2028 </w:t>
      </w:r>
      <w:r w:rsidR="001C260B" w:rsidRPr="001C260B">
        <w:rPr>
          <w:rFonts w:ascii="Lucida Bright" w:hAnsi="Lucida Bright"/>
          <w:iCs/>
        </w:rPr>
        <w:t>priorit</w:t>
      </w:r>
      <w:r w:rsidR="001C260B">
        <w:rPr>
          <w:rFonts w:ascii="Lucida Bright" w:hAnsi="Lucida Bright"/>
          <w:iCs/>
        </w:rPr>
        <w:t>ies</w:t>
      </w:r>
      <w:r w:rsidR="001C260B" w:rsidRPr="001C260B">
        <w:rPr>
          <w:rFonts w:ascii="Lucida Bright" w:hAnsi="Lucida Bright"/>
          <w:iCs/>
        </w:rPr>
        <w:t xml:space="preserve"> setting</w:t>
      </w:r>
      <w:r w:rsidR="00776147">
        <w:rPr>
          <w:rFonts w:ascii="Lucida Bright" w:hAnsi="Lucida Bright"/>
          <w:iCs/>
        </w:rPr>
        <w:t xml:space="preserve"> meeting</w:t>
      </w:r>
      <w:r w:rsidR="001C260B" w:rsidRPr="001C260B">
        <w:rPr>
          <w:rFonts w:ascii="Lucida Bright" w:hAnsi="Lucida Bright"/>
          <w:iCs/>
        </w:rPr>
        <w:t xml:space="preserve"> in June</w:t>
      </w:r>
      <w:r w:rsidR="001C260B" w:rsidRPr="001C260B">
        <w:rPr>
          <w:rFonts w:ascii="Lucida Bright" w:hAnsi="Lucida Bright"/>
          <w:iCs/>
        </w:rPr>
        <w:t xml:space="preserve">. </w:t>
      </w:r>
      <w:r w:rsidR="00BA34BF">
        <w:rPr>
          <w:rFonts w:ascii="Lucida Bright" w:hAnsi="Lucida Bright"/>
          <w:iCs/>
        </w:rPr>
        <w:t>Identified needs</w:t>
      </w:r>
      <w:r w:rsidR="00D37A82">
        <w:rPr>
          <w:rFonts w:ascii="Lucida Bright" w:hAnsi="Lucida Bright"/>
          <w:iCs/>
        </w:rPr>
        <w:t xml:space="preserve"> and gaps</w:t>
      </w:r>
      <w:r w:rsidR="00BA34BF">
        <w:rPr>
          <w:rFonts w:ascii="Lucida Bright" w:hAnsi="Lucida Bright"/>
          <w:iCs/>
        </w:rPr>
        <w:t xml:space="preserve"> included:</w:t>
      </w:r>
      <w:r w:rsidR="00BA34BF" w:rsidRPr="00BA34BF">
        <w:rPr>
          <w:rFonts w:ascii="Lucida Bright" w:hAnsi="Lucida Bright"/>
          <w:iCs/>
        </w:rPr>
        <w:tab/>
      </w:r>
      <w:r w:rsidR="00BA34BF" w:rsidRPr="00BA34BF">
        <w:rPr>
          <w:rFonts w:ascii="Lucida Bright" w:hAnsi="Lucida Bright"/>
          <w:iCs/>
        </w:rPr>
        <w:tab/>
      </w:r>
      <w:r w:rsidR="00BA34BF" w:rsidRPr="00BA34BF">
        <w:rPr>
          <w:rFonts w:ascii="Lucida Bright" w:hAnsi="Lucida Bright"/>
          <w:iCs/>
        </w:rPr>
        <w:tab/>
      </w:r>
      <w:r w:rsidR="00BA34BF" w:rsidRPr="00BA34BF">
        <w:rPr>
          <w:rFonts w:ascii="Lucida Bright" w:hAnsi="Lucida Bright"/>
          <w:iCs/>
        </w:rPr>
        <w:tab/>
      </w:r>
    </w:p>
    <w:p w14:paraId="412960ED" w14:textId="3DC673C1" w:rsidR="00BA34BF" w:rsidRPr="00D37A82" w:rsidRDefault="00BA34BF" w:rsidP="00BA34BF">
      <w:pPr>
        <w:pStyle w:val="ListParagraph"/>
        <w:widowControl w:val="0"/>
        <w:numPr>
          <w:ilvl w:val="0"/>
          <w:numId w:val="46"/>
        </w:numPr>
        <w:rPr>
          <w:rFonts w:ascii="Lucida Bright" w:hAnsi="Lucida Bright"/>
          <w:iCs/>
        </w:rPr>
      </w:pPr>
      <w:r w:rsidRPr="00D37A82">
        <w:rPr>
          <w:rFonts w:ascii="Lucida Bright" w:hAnsi="Lucida Bright"/>
          <w:iCs/>
        </w:rPr>
        <w:t>Collaboration w/ GLO (gap with WQ data collected in watershed and who</w:t>
      </w:r>
      <w:r w:rsidR="00D37A82">
        <w:rPr>
          <w:rFonts w:ascii="Lucida Bright" w:hAnsi="Lucida Bright"/>
          <w:iCs/>
        </w:rPr>
        <w:t>’s</w:t>
      </w:r>
      <w:r w:rsidRPr="00D37A82">
        <w:rPr>
          <w:rFonts w:ascii="Lucida Bright" w:hAnsi="Lucida Bright"/>
          <w:iCs/>
        </w:rPr>
        <w:t xml:space="preserve"> receiving the data)</w:t>
      </w:r>
    </w:p>
    <w:p w14:paraId="3F29FDAF" w14:textId="77777777" w:rsidR="00BA34BF" w:rsidRPr="00D37A82" w:rsidRDefault="00BA34BF" w:rsidP="00BA34BF">
      <w:pPr>
        <w:pStyle w:val="ListParagraph"/>
        <w:widowControl w:val="0"/>
        <w:numPr>
          <w:ilvl w:val="0"/>
          <w:numId w:val="46"/>
        </w:numPr>
        <w:rPr>
          <w:rFonts w:ascii="Lucida Bright" w:hAnsi="Lucida Bright"/>
          <w:iCs/>
        </w:rPr>
      </w:pPr>
      <w:r w:rsidRPr="00D37A82">
        <w:rPr>
          <w:rFonts w:ascii="Lucida Bright" w:hAnsi="Lucida Bright"/>
          <w:iCs/>
        </w:rPr>
        <w:t>Fish &amp; Shellfish (seafood safety) and DSHS collaboration; Capacity/funding issues</w:t>
      </w:r>
    </w:p>
    <w:p w14:paraId="2E05197F" w14:textId="77777777" w:rsidR="00BA34BF" w:rsidRPr="00D37A82" w:rsidRDefault="00BA34BF" w:rsidP="00BA34BF">
      <w:pPr>
        <w:pStyle w:val="ListParagraph"/>
        <w:widowControl w:val="0"/>
        <w:numPr>
          <w:ilvl w:val="0"/>
          <w:numId w:val="46"/>
        </w:numPr>
        <w:rPr>
          <w:rFonts w:ascii="Lucida Bright" w:hAnsi="Lucida Bright"/>
          <w:iCs/>
        </w:rPr>
      </w:pPr>
      <w:r w:rsidRPr="00D37A82">
        <w:rPr>
          <w:rFonts w:ascii="Lucida Bright" w:hAnsi="Lucida Bright"/>
          <w:iCs/>
        </w:rPr>
        <w:t>Outreach: Capital improvement projects, state &amp; federal funding sources, local government, HOAs, MUDs, Drainage Districts, technical outreach to WWTF, MS4s, etc.</w:t>
      </w:r>
    </w:p>
    <w:p w14:paraId="350F2BAF" w14:textId="77777777" w:rsidR="00BA34BF" w:rsidRPr="00D37A82" w:rsidRDefault="00BA34BF" w:rsidP="00BA34BF">
      <w:pPr>
        <w:pStyle w:val="ListParagraph"/>
        <w:widowControl w:val="0"/>
        <w:numPr>
          <w:ilvl w:val="0"/>
          <w:numId w:val="46"/>
        </w:numPr>
        <w:rPr>
          <w:rFonts w:ascii="Lucida Bright" w:hAnsi="Lucida Bright"/>
          <w:iCs/>
        </w:rPr>
      </w:pPr>
      <w:r w:rsidRPr="00D37A82">
        <w:rPr>
          <w:rFonts w:ascii="Lucida Bright" w:hAnsi="Lucida Bright"/>
          <w:iCs/>
        </w:rPr>
        <w:t>Technical Career Development (H-GAC Water Careers)</w:t>
      </w:r>
    </w:p>
    <w:p w14:paraId="6C6E137C" w14:textId="77777777" w:rsidR="00BA34BF" w:rsidRPr="00D37A82" w:rsidRDefault="00BA34BF" w:rsidP="00BA34BF">
      <w:pPr>
        <w:pStyle w:val="ListParagraph"/>
        <w:widowControl w:val="0"/>
        <w:numPr>
          <w:ilvl w:val="0"/>
          <w:numId w:val="46"/>
        </w:numPr>
        <w:rPr>
          <w:rFonts w:ascii="Lucida Bright" w:hAnsi="Lucida Bright"/>
          <w:iCs/>
        </w:rPr>
      </w:pPr>
      <w:r w:rsidRPr="00D37A82">
        <w:rPr>
          <w:rFonts w:ascii="Lucida Bright" w:hAnsi="Lucida Bright"/>
          <w:iCs/>
        </w:rPr>
        <w:t>Water Quality Champions, Community Reporting Tools</w:t>
      </w:r>
    </w:p>
    <w:p w14:paraId="1F511E90" w14:textId="77777777" w:rsidR="00BA34BF" w:rsidRPr="00D37A82" w:rsidRDefault="00BA34BF" w:rsidP="00BA34BF">
      <w:pPr>
        <w:pStyle w:val="ListParagraph"/>
        <w:widowControl w:val="0"/>
        <w:numPr>
          <w:ilvl w:val="0"/>
          <w:numId w:val="46"/>
        </w:numPr>
        <w:rPr>
          <w:rFonts w:ascii="Lucida Bright" w:hAnsi="Lucida Bright"/>
          <w:iCs/>
        </w:rPr>
      </w:pPr>
      <w:r w:rsidRPr="00D37A82">
        <w:rPr>
          <w:rFonts w:ascii="Lucida Bright" w:hAnsi="Lucida Bright"/>
          <w:iCs/>
        </w:rPr>
        <w:t>Uniformity in Outreach Campaigns and Messaging/ Overlap (Hold possible summit); Positivity in messaging (PPE Campaign on how public views the bay, how do we change impression)</w:t>
      </w:r>
    </w:p>
    <w:p w14:paraId="74E697BF" w14:textId="2FA9C757" w:rsidR="00BA34BF" w:rsidRPr="00BA34BF" w:rsidRDefault="00BA34BF" w:rsidP="00BA34BF">
      <w:pPr>
        <w:pStyle w:val="ListParagraph"/>
        <w:widowControl w:val="0"/>
        <w:numPr>
          <w:ilvl w:val="0"/>
          <w:numId w:val="46"/>
        </w:numPr>
        <w:spacing w:after="0"/>
        <w:rPr>
          <w:rFonts w:ascii="Lucida Bright" w:hAnsi="Lucida Bright"/>
          <w:iCs/>
        </w:rPr>
      </w:pPr>
      <w:r w:rsidRPr="00D37A82">
        <w:rPr>
          <w:rFonts w:ascii="Lucida Bright" w:hAnsi="Lucida Bright"/>
          <w:iCs/>
        </w:rPr>
        <w:t>BMP Efficiency Monitoring (Gray/Green Infrastructure, Outreach)</w:t>
      </w:r>
      <w:r w:rsidRPr="00D37A82">
        <w:rPr>
          <w:rFonts w:ascii="Lucida Bright" w:hAnsi="Lucida Bright"/>
          <w:iCs/>
        </w:rPr>
        <w:tab/>
      </w:r>
      <w:r w:rsidRPr="00BA34BF">
        <w:rPr>
          <w:rFonts w:ascii="Lucida Bright" w:hAnsi="Lucida Bright"/>
          <w:iCs/>
        </w:rPr>
        <w:tab/>
      </w:r>
      <w:r w:rsidRPr="00BA34BF">
        <w:rPr>
          <w:rFonts w:ascii="Lucida Bright" w:hAnsi="Lucida Bright"/>
          <w:iCs/>
        </w:rPr>
        <w:tab/>
      </w:r>
      <w:r w:rsidRPr="00BA34BF">
        <w:rPr>
          <w:rFonts w:ascii="Lucida Bright" w:hAnsi="Lucida Bright"/>
          <w:iCs/>
        </w:rPr>
        <w:tab/>
      </w:r>
      <w:r w:rsidRPr="00BA34BF">
        <w:rPr>
          <w:rFonts w:ascii="Lucida Bright" w:hAnsi="Lucida Bright"/>
          <w:iCs/>
        </w:rPr>
        <w:tab/>
      </w:r>
      <w:r w:rsidRPr="00BA34BF">
        <w:rPr>
          <w:rFonts w:ascii="Lucida Bright" w:hAnsi="Lucida Bright"/>
          <w:iCs/>
        </w:rPr>
        <w:tab/>
      </w:r>
      <w:r w:rsidRPr="00BA34BF">
        <w:rPr>
          <w:rFonts w:ascii="Lucida Bright" w:hAnsi="Lucida Bright"/>
          <w:iCs/>
        </w:rPr>
        <w:tab/>
      </w:r>
      <w:r w:rsidRPr="00BA34BF">
        <w:rPr>
          <w:rFonts w:ascii="Lucida Bright" w:hAnsi="Lucida Bright"/>
          <w:iCs/>
        </w:rPr>
        <w:tab/>
      </w:r>
      <w:r w:rsidRPr="00BA34BF">
        <w:rPr>
          <w:rFonts w:ascii="Lucida Bright" w:hAnsi="Lucida Bright"/>
          <w:iCs/>
        </w:rPr>
        <w:tab/>
      </w:r>
      <w:r w:rsidRPr="00BA34BF">
        <w:rPr>
          <w:rFonts w:ascii="Lucida Bright" w:hAnsi="Lucida Bright"/>
          <w:iCs/>
        </w:rPr>
        <w:tab/>
      </w:r>
      <w:r w:rsidRPr="00BA34BF">
        <w:rPr>
          <w:rFonts w:ascii="Lucida Bright" w:hAnsi="Lucida Bright"/>
          <w:iCs/>
        </w:rPr>
        <w:tab/>
      </w:r>
      <w:r w:rsidRPr="00BA34BF">
        <w:rPr>
          <w:rFonts w:ascii="Lucida Bright" w:hAnsi="Lucida Bright"/>
          <w:iCs/>
        </w:rPr>
        <w:tab/>
      </w:r>
    </w:p>
    <w:p w14:paraId="62C5A14C" w14:textId="59A1E13F" w:rsidR="005E5A18" w:rsidRDefault="001C260B" w:rsidP="00E65AE7">
      <w:pPr>
        <w:widowControl w:val="0"/>
        <w:spacing w:before="0" w:after="120"/>
        <w:rPr>
          <w:rFonts w:ascii="Lucida Bright" w:hAnsi="Lucida Bright"/>
          <w:iCs/>
        </w:rPr>
      </w:pPr>
      <w:r>
        <w:rPr>
          <w:rFonts w:ascii="Lucida Bright" w:hAnsi="Lucida Bright"/>
          <w:iCs/>
        </w:rPr>
        <w:t xml:space="preserve">Ms. Rines also </w:t>
      </w:r>
      <w:r w:rsidR="007C37F1" w:rsidRPr="007C37F1">
        <w:rPr>
          <w:rFonts w:ascii="Lucida Bright" w:hAnsi="Lucida Bright"/>
          <w:iCs/>
        </w:rPr>
        <w:t xml:space="preserve">requested member input on how to better collaborate with </w:t>
      </w:r>
      <w:r w:rsidR="007C37F1">
        <w:rPr>
          <w:rFonts w:ascii="Lucida Bright" w:hAnsi="Lucida Bright"/>
          <w:iCs/>
        </w:rPr>
        <w:t>other</w:t>
      </w:r>
      <w:r w:rsidR="007C37F1" w:rsidRPr="007C37F1">
        <w:rPr>
          <w:rFonts w:ascii="Lucida Bright" w:hAnsi="Lucida Bright"/>
          <w:iCs/>
        </w:rPr>
        <w:t xml:space="preserve"> subcommittees ahead of May's joint meeting.</w:t>
      </w:r>
    </w:p>
    <w:p w14:paraId="5EE74D15" w14:textId="3B3837A1" w:rsidR="007C37F1" w:rsidRDefault="007C37F1" w:rsidP="00E65AE7">
      <w:pPr>
        <w:widowControl w:val="0"/>
        <w:spacing w:before="0" w:after="120"/>
        <w:rPr>
          <w:rFonts w:ascii="Lucida Bright" w:hAnsi="Lucida Bright"/>
          <w:iCs/>
        </w:rPr>
      </w:pPr>
      <w:r>
        <w:rPr>
          <w:rFonts w:ascii="Lucida Bright" w:hAnsi="Lucida Bright"/>
          <w:iCs/>
        </w:rPr>
        <w:t>Key takeaways included:</w:t>
      </w:r>
    </w:p>
    <w:p w14:paraId="79ED1104" w14:textId="4AE4CE98" w:rsidR="007C37F1" w:rsidRDefault="007C37F1" w:rsidP="007C37F1">
      <w:pPr>
        <w:pStyle w:val="ListParagraph"/>
        <w:widowControl w:val="0"/>
        <w:numPr>
          <w:ilvl w:val="0"/>
          <w:numId w:val="44"/>
        </w:numPr>
        <w:rPr>
          <w:rFonts w:ascii="Lucida Bright" w:hAnsi="Lucida Bright"/>
          <w:iCs/>
        </w:rPr>
      </w:pPr>
      <w:r>
        <w:rPr>
          <w:rFonts w:ascii="Lucida Bright" w:hAnsi="Lucida Bright"/>
          <w:iCs/>
        </w:rPr>
        <w:t>The GBEP call for proposals could identify eligible project types with clearly defined objectives that better align with overall program needs vs. those of individual subcommittees.</w:t>
      </w:r>
    </w:p>
    <w:p w14:paraId="5A7EF709" w14:textId="54691538" w:rsidR="007C37F1" w:rsidRPr="007C37F1" w:rsidRDefault="007C37F1" w:rsidP="007C37F1">
      <w:pPr>
        <w:pStyle w:val="ListParagraph"/>
        <w:widowControl w:val="0"/>
        <w:numPr>
          <w:ilvl w:val="0"/>
          <w:numId w:val="44"/>
        </w:numPr>
        <w:rPr>
          <w:rFonts w:ascii="Lucida Bright" w:hAnsi="Lucida Bright"/>
          <w:iCs/>
        </w:rPr>
      </w:pPr>
      <w:r>
        <w:rPr>
          <w:rFonts w:ascii="Lucida Bright" w:hAnsi="Lucida Bright"/>
          <w:iCs/>
        </w:rPr>
        <w:t>Roles of other subcommittees in providing support to WSQ:</w:t>
      </w:r>
    </w:p>
    <w:p w14:paraId="509A90C0" w14:textId="08C4C0F7" w:rsidR="007C37F1" w:rsidRDefault="007C37F1" w:rsidP="007C37F1">
      <w:pPr>
        <w:pStyle w:val="ListParagraph"/>
        <w:widowControl w:val="0"/>
        <w:numPr>
          <w:ilvl w:val="1"/>
          <w:numId w:val="44"/>
        </w:numPr>
        <w:rPr>
          <w:rFonts w:ascii="Lucida Bright" w:hAnsi="Lucida Bright"/>
          <w:iCs/>
        </w:rPr>
      </w:pPr>
      <w:r>
        <w:rPr>
          <w:rFonts w:ascii="Lucida Bright" w:hAnsi="Lucida Bright"/>
          <w:iCs/>
        </w:rPr>
        <w:t>Ability to bring WSQ priorities to PPE and M&amp;R if support is needed for a particular subcommittee priority.</w:t>
      </w:r>
      <w:r w:rsidR="00B32FAC">
        <w:rPr>
          <w:rFonts w:ascii="Lucida Bright" w:hAnsi="Lucida Bright"/>
          <w:iCs/>
        </w:rPr>
        <w:t xml:space="preserve"> This could look like WSQ beginning to develop priorities in the March meeting or possibly switching meeting days so that priorities are developed before the M&amp;R and PPE meetings. </w:t>
      </w:r>
    </w:p>
    <w:p w14:paraId="2AEF94E4" w14:textId="3D44E6FC" w:rsidR="007C37F1" w:rsidRDefault="007C37F1" w:rsidP="007C37F1">
      <w:pPr>
        <w:pStyle w:val="ListParagraph"/>
        <w:widowControl w:val="0"/>
        <w:numPr>
          <w:ilvl w:val="1"/>
          <w:numId w:val="44"/>
        </w:numPr>
        <w:rPr>
          <w:rFonts w:ascii="Lucida Bright" w:hAnsi="Lucida Bright"/>
          <w:iCs/>
        </w:rPr>
      </w:pPr>
      <w:r>
        <w:rPr>
          <w:rFonts w:ascii="Lucida Bright" w:hAnsi="Lucida Bright"/>
          <w:iCs/>
        </w:rPr>
        <w:t>Opportunity for collaboration with PPE in providing technical outreach to local governments, HOAs, MUDs, Drainage Districts, Wastewater Treatment Facilities, MS4s, etc.</w:t>
      </w:r>
      <w:r w:rsidR="00B32FAC">
        <w:rPr>
          <w:rFonts w:ascii="Lucida Bright" w:hAnsi="Lucida Bright"/>
          <w:iCs/>
        </w:rPr>
        <w:t xml:space="preserve"> Targeted outreach has the potential to link stakeholders to state and federal funding sources for things like capital improvement projects.</w:t>
      </w:r>
    </w:p>
    <w:p w14:paraId="1496235C" w14:textId="0BF2CC33" w:rsidR="00B32FAC" w:rsidRPr="00B32FAC" w:rsidRDefault="00B32FAC" w:rsidP="00B32FAC">
      <w:pPr>
        <w:pStyle w:val="ListParagraph"/>
        <w:numPr>
          <w:ilvl w:val="1"/>
          <w:numId w:val="44"/>
        </w:numPr>
        <w:rPr>
          <w:rFonts w:ascii="Lucida Bright" w:hAnsi="Lucida Bright"/>
          <w:iCs/>
        </w:rPr>
      </w:pPr>
      <w:r w:rsidRPr="00B32FAC">
        <w:rPr>
          <w:rFonts w:ascii="Lucida Bright" w:hAnsi="Lucida Bright"/>
          <w:iCs/>
        </w:rPr>
        <w:t>Opportunity for collaboration with PPE in</w:t>
      </w:r>
      <w:r w:rsidRPr="00B32FAC">
        <w:rPr>
          <w:rFonts w:ascii="Lucida Bright" w:hAnsi="Lucida Bright"/>
          <w:iCs/>
        </w:rPr>
        <w:t xml:space="preserve"> </w:t>
      </w:r>
      <w:r w:rsidRPr="00B32FAC">
        <w:rPr>
          <w:rFonts w:ascii="Lucida Bright" w:hAnsi="Lucida Bright"/>
          <w:iCs/>
        </w:rPr>
        <w:t>introduc</w:t>
      </w:r>
      <w:r>
        <w:rPr>
          <w:rFonts w:ascii="Lucida Bright" w:hAnsi="Lucida Bright"/>
          <w:iCs/>
        </w:rPr>
        <w:t>ing</w:t>
      </w:r>
      <w:r w:rsidRPr="00B32FAC">
        <w:rPr>
          <w:rFonts w:ascii="Lucida Bright" w:hAnsi="Lucida Bright"/>
          <w:iCs/>
        </w:rPr>
        <w:t xml:space="preserve"> more “bay positivity” in </w:t>
      </w:r>
      <w:r>
        <w:rPr>
          <w:rFonts w:ascii="Lucida Bright" w:hAnsi="Lucida Bright"/>
          <w:iCs/>
        </w:rPr>
        <w:t xml:space="preserve">outreach </w:t>
      </w:r>
      <w:r w:rsidRPr="00B32FAC">
        <w:rPr>
          <w:rFonts w:ascii="Lucida Bright" w:hAnsi="Lucida Bright"/>
          <w:iCs/>
        </w:rPr>
        <w:t>messaging</w:t>
      </w:r>
      <w:r>
        <w:rPr>
          <w:rFonts w:ascii="Lucida Bright" w:hAnsi="Lucida Bright"/>
          <w:iCs/>
        </w:rPr>
        <w:t xml:space="preserve">. </w:t>
      </w:r>
      <w:r w:rsidRPr="00B32FAC">
        <w:rPr>
          <w:rFonts w:ascii="Lucida Bright" w:hAnsi="Lucida Bright"/>
          <w:iCs/>
        </w:rPr>
        <w:t>(</w:t>
      </w:r>
      <w:r>
        <w:rPr>
          <w:rFonts w:ascii="Lucida Bright" w:hAnsi="Lucida Bright"/>
          <w:iCs/>
        </w:rPr>
        <w:t>i.e., H</w:t>
      </w:r>
      <w:r w:rsidRPr="00B32FAC">
        <w:rPr>
          <w:rFonts w:ascii="Lucida Bright" w:hAnsi="Lucida Bright"/>
          <w:iCs/>
        </w:rPr>
        <w:t>ow do we change</w:t>
      </w:r>
      <w:r>
        <w:rPr>
          <w:rFonts w:ascii="Lucida Bright" w:hAnsi="Lucida Bright"/>
          <w:iCs/>
        </w:rPr>
        <w:t xml:space="preserve"> public </w:t>
      </w:r>
      <w:r w:rsidR="00D37A82">
        <w:rPr>
          <w:rFonts w:ascii="Lucida Bright" w:hAnsi="Lucida Bright"/>
          <w:iCs/>
        </w:rPr>
        <w:t>perception</w:t>
      </w:r>
      <w:r>
        <w:rPr>
          <w:rFonts w:ascii="Lucida Bright" w:hAnsi="Lucida Bright"/>
          <w:iCs/>
        </w:rPr>
        <w:t xml:space="preserve"> of the bay</w:t>
      </w:r>
      <w:r w:rsidRPr="00B32FAC">
        <w:rPr>
          <w:rFonts w:ascii="Lucida Bright" w:hAnsi="Lucida Bright"/>
          <w:iCs/>
        </w:rPr>
        <w:t>).</w:t>
      </w:r>
    </w:p>
    <w:p w14:paraId="3F2D5916" w14:textId="1E514B06" w:rsidR="00B32FAC" w:rsidRDefault="00B32FAC" w:rsidP="007C37F1">
      <w:pPr>
        <w:pStyle w:val="ListParagraph"/>
        <w:widowControl w:val="0"/>
        <w:numPr>
          <w:ilvl w:val="1"/>
          <w:numId w:val="44"/>
        </w:numPr>
        <w:rPr>
          <w:rFonts w:ascii="Lucida Bright" w:hAnsi="Lucida Bright"/>
          <w:iCs/>
        </w:rPr>
      </w:pPr>
      <w:r w:rsidRPr="00B32FAC">
        <w:rPr>
          <w:rFonts w:ascii="Lucida Bright" w:hAnsi="Lucida Bright"/>
          <w:iCs/>
        </w:rPr>
        <w:t xml:space="preserve">Opportunity for collaboration with PPE </w:t>
      </w:r>
      <w:r>
        <w:rPr>
          <w:rFonts w:ascii="Lucida Bright" w:hAnsi="Lucida Bright"/>
          <w:iCs/>
        </w:rPr>
        <w:t xml:space="preserve">on </w:t>
      </w:r>
      <w:r w:rsidRPr="00B32FAC">
        <w:rPr>
          <w:rFonts w:ascii="Lucida Bright" w:hAnsi="Lucida Bright"/>
          <w:iCs/>
        </w:rPr>
        <w:t>creating uniformity in outreach campaigns and messaging in the lower Galveston Bay watershed and reducing overlap.</w:t>
      </w:r>
    </w:p>
    <w:p w14:paraId="1468DE9A" w14:textId="44258BE0" w:rsidR="00B32FAC" w:rsidRDefault="00B32FAC" w:rsidP="007C37F1">
      <w:pPr>
        <w:pStyle w:val="ListParagraph"/>
        <w:widowControl w:val="0"/>
        <w:numPr>
          <w:ilvl w:val="1"/>
          <w:numId w:val="44"/>
        </w:numPr>
        <w:rPr>
          <w:rFonts w:ascii="Lucida Bright" w:hAnsi="Lucida Bright"/>
          <w:iCs/>
        </w:rPr>
      </w:pPr>
      <w:r>
        <w:rPr>
          <w:rFonts w:ascii="Lucida Bright" w:hAnsi="Lucida Bright"/>
          <w:iCs/>
        </w:rPr>
        <w:lastRenderedPageBreak/>
        <w:t xml:space="preserve">Opportunity for collaboration with M&amp;R in providing WSQ related monitoring and research, and updating existing defunct reporting tools (i.e., GBAN). </w:t>
      </w:r>
    </w:p>
    <w:p w14:paraId="4D90EA48" w14:textId="4E778122" w:rsidR="00B32FAC" w:rsidRPr="00B32FAC" w:rsidRDefault="00B32FAC" w:rsidP="00B32FAC">
      <w:pPr>
        <w:pStyle w:val="ListParagraph"/>
        <w:widowControl w:val="0"/>
        <w:numPr>
          <w:ilvl w:val="0"/>
          <w:numId w:val="45"/>
        </w:numPr>
        <w:rPr>
          <w:rFonts w:ascii="Lucida Bright" w:hAnsi="Lucida Bright"/>
          <w:iCs/>
        </w:rPr>
      </w:pPr>
      <w:r>
        <w:rPr>
          <w:rFonts w:ascii="Lucida Bright" w:hAnsi="Lucida Bright"/>
          <w:iCs/>
        </w:rPr>
        <w:t xml:space="preserve">Working with other subcommittees to ensure </w:t>
      </w:r>
      <w:r w:rsidRPr="00B32FAC">
        <w:rPr>
          <w:rFonts w:ascii="Lucida Bright" w:hAnsi="Lucida Bright"/>
          <w:iCs/>
        </w:rPr>
        <w:t>results from all GBEP projects are accessible to decision makers in helping to inform policy</w:t>
      </w:r>
      <w:r w:rsidR="00BA34BF">
        <w:rPr>
          <w:rFonts w:ascii="Lucida Bright" w:hAnsi="Lucida Bright"/>
          <w:iCs/>
        </w:rPr>
        <w:t>.</w:t>
      </w:r>
    </w:p>
    <w:p w14:paraId="2B8C4855" w14:textId="0B362100" w:rsidR="00B96B86" w:rsidRPr="00581AA8" w:rsidRDefault="00B96B86" w:rsidP="00B96B86">
      <w:pPr>
        <w:tabs>
          <w:tab w:val="clear" w:pos="720"/>
        </w:tabs>
        <w:spacing w:before="240" w:after="0"/>
        <w:rPr>
          <w:rFonts w:ascii="Lucida Bright" w:hAnsi="Lucida Bright"/>
          <w:b/>
        </w:rPr>
      </w:pPr>
      <w:r w:rsidRPr="00581AA8">
        <w:rPr>
          <w:rFonts w:ascii="Lucida Bright" w:hAnsi="Lucida Bright"/>
          <w:b/>
        </w:rPr>
        <w:t xml:space="preserve">Project Updates from WSQ Project Mangers </w:t>
      </w:r>
    </w:p>
    <w:p w14:paraId="1FBB96CF" w14:textId="66A90857" w:rsidR="00B51168" w:rsidRPr="00581AA8" w:rsidRDefault="00B51168" w:rsidP="00B51168">
      <w:pPr>
        <w:pStyle w:val="Default"/>
      </w:pPr>
    </w:p>
    <w:p w14:paraId="692BD473" w14:textId="417D8FDF" w:rsidR="00F348F8" w:rsidRDefault="00207679" w:rsidP="00E759A2">
      <w:pPr>
        <w:pStyle w:val="Default"/>
        <w:numPr>
          <w:ilvl w:val="0"/>
          <w:numId w:val="32"/>
        </w:numPr>
      </w:pPr>
      <w:r w:rsidRPr="00581AA8">
        <w:t xml:space="preserve">Repair and Replacement of Failing On-Site Sewage Facilities (OSSFs) for Homeowners in Disadvantaged Communities with Vulnerable Populations (H-GAC) – </w:t>
      </w:r>
      <w:r>
        <w:t xml:space="preserve">Ms. Guidroz announced that the team has held three homeowner workshops in East Aldine. </w:t>
      </w:r>
      <w:r w:rsidRPr="00207679">
        <w:t xml:space="preserve">The workshops generated 19 </w:t>
      </w:r>
      <w:r w:rsidR="00D37A82">
        <w:t>potential applicants</w:t>
      </w:r>
      <w:r w:rsidRPr="00207679">
        <w:t xml:space="preserve">, with eight completing </w:t>
      </w:r>
      <w:r w:rsidR="00F348F8" w:rsidRPr="00207679">
        <w:t>document submission</w:t>
      </w:r>
      <w:r w:rsidR="00F348F8" w:rsidRPr="00207679">
        <w:t xml:space="preserve"> </w:t>
      </w:r>
      <w:r w:rsidR="00F348F8">
        <w:t xml:space="preserve">and </w:t>
      </w:r>
      <w:r w:rsidRPr="00207679">
        <w:t>site visits.</w:t>
      </w:r>
      <w:r w:rsidR="00F348F8">
        <w:t xml:space="preserve"> A vendor has been approved, with the first round of repairs and replacement beginning in the next few weeks. </w:t>
      </w:r>
      <w:r w:rsidR="00F348F8" w:rsidRPr="00F348F8">
        <w:t>Once</w:t>
      </w:r>
      <w:r w:rsidR="00F348F8">
        <w:t xml:space="preserve"> the team</w:t>
      </w:r>
      <w:r w:rsidR="00F348F8" w:rsidRPr="00F348F8">
        <w:t xml:space="preserve"> receive</w:t>
      </w:r>
      <w:r w:rsidR="00F348F8">
        <w:t>s</w:t>
      </w:r>
      <w:r w:rsidR="00F348F8" w:rsidRPr="00F348F8">
        <w:t xml:space="preserve"> the remaining applicant documents, the next phase of repairs will </w:t>
      </w:r>
      <w:r w:rsidR="00F348F8">
        <w:t xml:space="preserve">begin. </w:t>
      </w:r>
    </w:p>
    <w:p w14:paraId="5E874E4A" w14:textId="26C11FF1" w:rsidR="00F348F8" w:rsidRPr="00581AA8" w:rsidRDefault="00F348F8" w:rsidP="00F348F8">
      <w:pPr>
        <w:pStyle w:val="BodyText"/>
        <w:numPr>
          <w:ilvl w:val="0"/>
          <w:numId w:val="32"/>
        </w:numPr>
        <w:spacing w:after="0"/>
        <w:rPr>
          <w:rFonts w:ascii="Lucida Bright" w:hAnsi="Lucida Bright" w:cs="Arial"/>
        </w:rPr>
      </w:pPr>
      <w:r w:rsidRPr="00581AA8">
        <w:rPr>
          <w:rFonts w:ascii="Lucida Bright" w:hAnsi="Lucida Bright" w:cs="Arial"/>
        </w:rPr>
        <w:t xml:space="preserve">Targeted Microplastics Monitoring in the Waters of Galveston Bay and its Tributaries (USGS) </w:t>
      </w:r>
      <w:r w:rsidRPr="00581AA8">
        <w:rPr>
          <w:rFonts w:ascii="Lucida Bright" w:hAnsi="Lucida Bright"/>
        </w:rPr>
        <w:t xml:space="preserve">– </w:t>
      </w:r>
      <w:r w:rsidR="003D5B1F">
        <w:rPr>
          <w:rFonts w:ascii="Lucida Bright" w:hAnsi="Lucida Bright"/>
        </w:rPr>
        <w:t>Mr. Travis announced that the team will begin sampling this month</w:t>
      </w:r>
      <w:r w:rsidRPr="00581AA8">
        <w:rPr>
          <w:rFonts w:ascii="Lucida Bright" w:hAnsi="Lucida Bright"/>
        </w:rPr>
        <w:t>.</w:t>
      </w:r>
      <w:r w:rsidR="003D5B1F">
        <w:rPr>
          <w:rFonts w:ascii="Lucida Bright" w:hAnsi="Lucida Bright"/>
        </w:rPr>
        <w:t xml:space="preserve"> Ms. Lucena added that the team has finally received the results of Phase I and will be updating the report to include the finalized data. Phase II will be </w:t>
      </w:r>
      <w:r w:rsidR="00D37A82">
        <w:rPr>
          <w:rFonts w:ascii="Lucida Bright" w:hAnsi="Lucida Bright"/>
        </w:rPr>
        <w:t>reported</w:t>
      </w:r>
      <w:r w:rsidR="003D5B1F">
        <w:rPr>
          <w:rFonts w:ascii="Lucida Bright" w:hAnsi="Lucida Bright"/>
        </w:rPr>
        <w:t xml:space="preserve"> once Ms. Lucena receives the remaining data. </w:t>
      </w:r>
    </w:p>
    <w:p w14:paraId="019408E3" w14:textId="62AF4486" w:rsidR="003D5B1F" w:rsidRPr="00581AA8" w:rsidRDefault="003D5B1F" w:rsidP="003D5B1F">
      <w:pPr>
        <w:pStyle w:val="Default"/>
        <w:numPr>
          <w:ilvl w:val="0"/>
          <w:numId w:val="32"/>
        </w:numPr>
      </w:pPr>
      <w:r w:rsidRPr="00581AA8">
        <w:t xml:space="preserve">Strategic Implementation of Green Infrastructure Best Management Practices in the Double Bayou Watershed (HARC) – </w:t>
      </w:r>
      <w:r>
        <w:t xml:space="preserve">Ms. Rines </w:t>
      </w:r>
      <w:r w:rsidR="00D37A82">
        <w:t>announced</w:t>
      </w:r>
      <w:r>
        <w:t xml:space="preserve"> that t</w:t>
      </w:r>
      <w:r w:rsidRPr="00581AA8">
        <w:t xml:space="preserve">he project is wrapping up </w:t>
      </w:r>
      <w:proofErr w:type="gramStart"/>
      <w:r w:rsidRPr="00581AA8">
        <w:t>May 2026</w:t>
      </w:r>
      <w:r>
        <w:t>, and</w:t>
      </w:r>
      <w:proofErr w:type="gramEnd"/>
      <w:r>
        <w:t xml:space="preserve"> has </w:t>
      </w:r>
      <w:r w:rsidRPr="00581AA8">
        <w:t>help</w:t>
      </w:r>
      <w:r>
        <w:t>ed</w:t>
      </w:r>
      <w:r w:rsidRPr="00581AA8">
        <w:t xml:space="preserve"> inform which nature-based solutions </w:t>
      </w:r>
      <w:r>
        <w:t>will</w:t>
      </w:r>
      <w:r w:rsidRPr="00581AA8">
        <w:t xml:space="preserve"> be implemented in the </w:t>
      </w:r>
      <w:r>
        <w:t>next phase of the project</w:t>
      </w:r>
      <w:r w:rsidRPr="00581AA8">
        <w:t>.</w:t>
      </w:r>
    </w:p>
    <w:p w14:paraId="0B4CBEB4" w14:textId="346C005E" w:rsidR="00EE1347" w:rsidRPr="00581AA8" w:rsidRDefault="00EE1347" w:rsidP="00EE1347">
      <w:pPr>
        <w:pStyle w:val="BodyText"/>
        <w:numPr>
          <w:ilvl w:val="0"/>
          <w:numId w:val="32"/>
        </w:numPr>
        <w:spacing w:after="0"/>
        <w:rPr>
          <w:rFonts w:ascii="Lucida Bright" w:hAnsi="Lucida Bright" w:cs="Arial"/>
        </w:rPr>
      </w:pPr>
      <w:r w:rsidRPr="00581AA8">
        <w:rPr>
          <w:rFonts w:ascii="Lucida Bright" w:hAnsi="Lucida Bright" w:cs="Arial"/>
        </w:rPr>
        <w:t>Application of Rapid Methods of Microbial Source Tracking to Assess the Source of Fecal Contamination to Western Galveston Bay (UHCL)</w:t>
      </w:r>
      <w:r w:rsidRPr="00581AA8">
        <w:t xml:space="preserve"> </w:t>
      </w:r>
      <w:r w:rsidRPr="00581AA8">
        <w:rPr>
          <w:rFonts w:ascii="Lucida Bright" w:hAnsi="Lucida Bright"/>
        </w:rPr>
        <w:t>–</w:t>
      </w:r>
      <w:r w:rsidRPr="00581AA8">
        <w:rPr>
          <w:rFonts w:ascii="Lucida Bright" w:hAnsi="Lucida Bright" w:cs="Arial"/>
        </w:rPr>
        <w:t xml:space="preserve"> </w:t>
      </w:r>
      <w:r>
        <w:rPr>
          <w:rFonts w:ascii="Lucida Bright" w:hAnsi="Lucida Bright" w:cs="Arial"/>
        </w:rPr>
        <w:t>Dr. Lamontagne announced that t</w:t>
      </w:r>
      <w:r w:rsidRPr="00581AA8">
        <w:rPr>
          <w:rFonts w:ascii="Lucida Bright" w:hAnsi="Lucida Bright" w:cs="Arial"/>
        </w:rPr>
        <w:t xml:space="preserve">he team is struggling with the </w:t>
      </w:r>
      <w:proofErr w:type="spellStart"/>
      <w:r w:rsidRPr="00581AA8">
        <w:rPr>
          <w:rFonts w:ascii="Lucida Bright" w:hAnsi="Lucida Bright" w:cs="Arial"/>
        </w:rPr>
        <w:t>crAssphages</w:t>
      </w:r>
      <w:proofErr w:type="spellEnd"/>
      <w:r w:rsidRPr="00581AA8">
        <w:rPr>
          <w:rFonts w:ascii="Lucida Bright" w:hAnsi="Lucida Bright" w:cs="Arial"/>
        </w:rPr>
        <w:t xml:space="preserve"> and other indicators due to issues with the qPCR, </w:t>
      </w:r>
      <w:r>
        <w:rPr>
          <w:rFonts w:ascii="Lucida Bright" w:hAnsi="Lucida Bright" w:cs="Arial"/>
        </w:rPr>
        <w:t>but they’ve</w:t>
      </w:r>
      <w:r w:rsidRPr="00581AA8">
        <w:rPr>
          <w:rFonts w:ascii="Lucida Bright" w:hAnsi="Lucida Bright" w:cs="Arial"/>
        </w:rPr>
        <w:t xml:space="preserve"> locate</w:t>
      </w:r>
      <w:r>
        <w:rPr>
          <w:rFonts w:ascii="Lucida Bright" w:hAnsi="Lucida Bright" w:cs="Arial"/>
        </w:rPr>
        <w:t>d</w:t>
      </w:r>
      <w:r w:rsidRPr="00581AA8">
        <w:rPr>
          <w:rFonts w:ascii="Lucida Bright" w:hAnsi="Lucida Bright" w:cs="Arial"/>
        </w:rPr>
        <w:t xml:space="preserve"> a facility </w:t>
      </w:r>
      <w:r>
        <w:rPr>
          <w:rFonts w:ascii="Lucida Bright" w:hAnsi="Lucida Bright" w:cs="Arial"/>
        </w:rPr>
        <w:t xml:space="preserve">at Rice </w:t>
      </w:r>
      <w:r w:rsidRPr="00581AA8">
        <w:rPr>
          <w:rFonts w:ascii="Lucida Bright" w:hAnsi="Lucida Bright" w:cs="Arial"/>
        </w:rPr>
        <w:t xml:space="preserve">that can run those samples. </w:t>
      </w:r>
      <w:r>
        <w:rPr>
          <w:rFonts w:ascii="Lucida Bright" w:hAnsi="Lucida Bright" w:cs="Arial"/>
        </w:rPr>
        <w:t xml:space="preserve">Samples have confirmed Mustang Bayou as a hotspot for human waste contamination as assessed by </w:t>
      </w:r>
      <w:proofErr w:type="spellStart"/>
      <w:r w:rsidR="00D37A82" w:rsidRPr="00581AA8">
        <w:rPr>
          <w:rFonts w:ascii="Lucida Bright" w:hAnsi="Lucida Bright" w:cs="Arial"/>
        </w:rPr>
        <w:t>crAssphages</w:t>
      </w:r>
      <w:proofErr w:type="spellEnd"/>
      <w:r>
        <w:rPr>
          <w:rFonts w:ascii="Lucida Bright" w:hAnsi="Lucida Bright" w:cs="Arial"/>
        </w:rPr>
        <w:t xml:space="preserve">. They are </w:t>
      </w:r>
      <w:proofErr w:type="gramStart"/>
      <w:r>
        <w:rPr>
          <w:rFonts w:ascii="Lucida Bright" w:hAnsi="Lucida Bright" w:cs="Arial"/>
        </w:rPr>
        <w:t>honing in</w:t>
      </w:r>
      <w:proofErr w:type="gramEnd"/>
      <w:r>
        <w:rPr>
          <w:rFonts w:ascii="Lucida Bright" w:hAnsi="Lucida Bright" w:cs="Arial"/>
        </w:rPr>
        <w:t xml:space="preserve"> on the best method to collect and process samples by filtration, and the team has submitted an abstract to present the data in June. </w:t>
      </w:r>
      <w:r w:rsidR="00D37A82">
        <w:rPr>
          <w:rFonts w:ascii="Lucida Bright" w:hAnsi="Lucida Bright" w:cs="Arial"/>
        </w:rPr>
        <w:t xml:space="preserve"> </w:t>
      </w:r>
    </w:p>
    <w:p w14:paraId="70544AFF" w14:textId="0C05CCB4" w:rsidR="00EE1347" w:rsidRPr="00581AA8" w:rsidRDefault="00EE1347" w:rsidP="00EE1347">
      <w:pPr>
        <w:pStyle w:val="Default"/>
        <w:numPr>
          <w:ilvl w:val="0"/>
          <w:numId w:val="32"/>
        </w:numPr>
      </w:pPr>
      <w:r w:rsidRPr="00581AA8">
        <w:t xml:space="preserve">Supporting Permeable Alternatives to Conventional Pavement in the Lower Galveston (TX A&amp;M AgriLife) – </w:t>
      </w:r>
      <w:r w:rsidR="008834B7">
        <w:t>Ms. Rines announced that Ms. Gauthier</w:t>
      </w:r>
      <w:r w:rsidRPr="00581AA8">
        <w:t xml:space="preserve"> has been working to engage local practitioners in Galveston and Brazoria counties to assess their experience with these types of landscapes, their willingness to install permeable alternatives to conventional pavement, and the customer interest that they have seen with these solutions. Results from the project can be applied to other projects across the state.</w:t>
      </w:r>
    </w:p>
    <w:p w14:paraId="36356142" w14:textId="509CFA5C" w:rsidR="00B51168" w:rsidRDefault="00B51168" w:rsidP="008834B7">
      <w:pPr>
        <w:pStyle w:val="Default"/>
        <w:numPr>
          <w:ilvl w:val="0"/>
          <w:numId w:val="32"/>
        </w:numPr>
      </w:pPr>
      <w:r w:rsidRPr="00581AA8">
        <w:lastRenderedPageBreak/>
        <w:t>Enhancing Clear Creek Watershed Protection and Galveston Bay Plan through Community Engagement and Monitoring (BPA) –</w:t>
      </w:r>
      <w:r w:rsidR="00605880" w:rsidRPr="00581AA8">
        <w:t xml:space="preserve"> </w:t>
      </w:r>
      <w:r w:rsidR="008834B7">
        <w:t xml:space="preserve">Update provided </w:t>
      </w:r>
      <w:r w:rsidR="00D37A82">
        <w:t xml:space="preserve">by BPA </w:t>
      </w:r>
      <w:r w:rsidR="008834B7">
        <w:t>during project presentation</w:t>
      </w:r>
      <w:r w:rsidR="00605880" w:rsidRPr="00581AA8">
        <w:t>.</w:t>
      </w:r>
    </w:p>
    <w:p w14:paraId="63BEB78C" w14:textId="36ECB655" w:rsidR="008834B7" w:rsidRPr="00581AA8" w:rsidRDefault="008834B7" w:rsidP="008834B7">
      <w:pPr>
        <w:pStyle w:val="BodyText"/>
        <w:numPr>
          <w:ilvl w:val="0"/>
          <w:numId w:val="32"/>
        </w:numPr>
        <w:spacing w:after="0"/>
        <w:rPr>
          <w:rFonts w:ascii="Lucida Bright" w:hAnsi="Lucida Bright"/>
        </w:rPr>
      </w:pPr>
      <w:r w:rsidRPr="00581AA8">
        <w:rPr>
          <w:rFonts w:ascii="Lucida Bright" w:hAnsi="Lucida Bright" w:cs="Arial"/>
        </w:rPr>
        <w:t xml:space="preserve">Evaluation of Nature-Based Stormwater Infrastructure to Reduce Pollution in Galveston Bay </w:t>
      </w:r>
      <w:r w:rsidRPr="00581AA8">
        <w:rPr>
          <w:rFonts w:ascii="Lucida Bright" w:hAnsi="Lucida Bright"/>
        </w:rPr>
        <w:t xml:space="preserve">– </w:t>
      </w:r>
      <w:r w:rsidR="0082305F">
        <w:rPr>
          <w:rFonts w:ascii="Lucida Bright" w:hAnsi="Lucida Bright"/>
        </w:rPr>
        <w:t>Ms. Rines announced that t</w:t>
      </w:r>
      <w:r w:rsidRPr="00581AA8">
        <w:rPr>
          <w:rFonts w:ascii="Lucida Bright" w:hAnsi="Lucida Bright"/>
        </w:rPr>
        <w:t xml:space="preserve">he </w:t>
      </w:r>
      <w:r>
        <w:rPr>
          <w:rFonts w:ascii="Lucida Bright" w:hAnsi="Lucida Bright"/>
        </w:rPr>
        <w:t xml:space="preserve">subcontract </w:t>
      </w:r>
      <w:r w:rsidRPr="00581AA8">
        <w:rPr>
          <w:rFonts w:ascii="Lucida Bright" w:hAnsi="Lucida Bright"/>
        </w:rPr>
        <w:t xml:space="preserve">with the Environmental Institute of Houston at </w:t>
      </w:r>
      <w:r w:rsidR="0082305F">
        <w:rPr>
          <w:rFonts w:ascii="Lucida Bright" w:hAnsi="Lucida Bright"/>
        </w:rPr>
        <w:t>UHCL</w:t>
      </w:r>
      <w:r>
        <w:rPr>
          <w:rFonts w:ascii="Lucida Bright" w:hAnsi="Lucida Bright"/>
        </w:rPr>
        <w:t xml:space="preserve"> </w:t>
      </w:r>
      <w:r w:rsidR="0082305F">
        <w:rPr>
          <w:rFonts w:ascii="Lucida Bright" w:hAnsi="Lucida Bright"/>
        </w:rPr>
        <w:t>has been finalized and the initial planning and methods development meeting between H-GAC and UHCL has occurred</w:t>
      </w:r>
      <w:r w:rsidRPr="00581AA8">
        <w:rPr>
          <w:rFonts w:ascii="Lucida Bright" w:hAnsi="Lucida Bright"/>
        </w:rPr>
        <w:t xml:space="preserve">. </w:t>
      </w:r>
      <w:r w:rsidR="0082305F">
        <w:rPr>
          <w:rFonts w:ascii="Lucida Bright" w:hAnsi="Lucida Bright"/>
        </w:rPr>
        <w:t xml:space="preserve">The team presented a poster on the study design plan at the State of the Bay Symposium. </w:t>
      </w:r>
      <w:r w:rsidRPr="00581AA8">
        <w:rPr>
          <w:rFonts w:ascii="Lucida Bright" w:hAnsi="Lucida Bright"/>
        </w:rPr>
        <w:t>Next steps include development of the project’s Quality Assurance Project Plan.</w:t>
      </w:r>
    </w:p>
    <w:p w14:paraId="54E802C2" w14:textId="313D7EEE" w:rsidR="008834B7" w:rsidRDefault="0082305F" w:rsidP="008834B7">
      <w:pPr>
        <w:pStyle w:val="Default"/>
        <w:numPr>
          <w:ilvl w:val="0"/>
          <w:numId w:val="32"/>
        </w:numPr>
      </w:pPr>
      <w:r w:rsidRPr="0082305F">
        <w:t>Jones Park Stormwater Renovation Project</w:t>
      </w:r>
      <w:r>
        <w:t xml:space="preserve"> </w:t>
      </w:r>
      <w:r w:rsidRPr="00581AA8">
        <w:t>–</w:t>
      </w:r>
      <w:r>
        <w:t xml:space="preserve"> Ms. Weiss announced that the team just had the contract kickoff meeting, so there’s not much to share. The team will hopefully have the bid documents together soon, but other than that, things are just getting underway.</w:t>
      </w:r>
    </w:p>
    <w:p w14:paraId="2E78391B" w14:textId="036B0851" w:rsidR="008834B7" w:rsidRPr="00581AA8" w:rsidRDefault="0082305F" w:rsidP="008834B7">
      <w:pPr>
        <w:pStyle w:val="Default"/>
        <w:numPr>
          <w:ilvl w:val="0"/>
          <w:numId w:val="32"/>
        </w:numPr>
      </w:pPr>
      <w:r>
        <w:t>Assessment of Coastal Groundwater Quality and Dynamics in San Jacinto River Waste Pit</w:t>
      </w:r>
      <w:r>
        <w:t xml:space="preserve"> </w:t>
      </w:r>
      <w:r>
        <w:t>Superfund Site</w:t>
      </w:r>
      <w:r>
        <w:t xml:space="preserve"> </w:t>
      </w:r>
      <w:r w:rsidRPr="00581AA8">
        <w:t>–</w:t>
      </w:r>
      <w:r>
        <w:t xml:space="preserve"> Ms. </w:t>
      </w:r>
      <w:proofErr w:type="spellStart"/>
      <w:r>
        <w:t>Adyasari</w:t>
      </w:r>
      <w:proofErr w:type="spellEnd"/>
      <w:r>
        <w:t xml:space="preserve"> announced that the </w:t>
      </w:r>
      <w:r>
        <w:t>team just had the contract kickoff meeting</w:t>
      </w:r>
      <w:r>
        <w:t xml:space="preserve"> and </w:t>
      </w:r>
      <w:r w:rsidR="00D37A82">
        <w:t xml:space="preserve">is </w:t>
      </w:r>
      <w:r>
        <w:t>currently writing the QAPP</w:t>
      </w:r>
      <w:r w:rsidR="00D37A82">
        <w:t xml:space="preserve">. The team </w:t>
      </w:r>
      <w:r>
        <w:t xml:space="preserve">hopes to wrap that up and be on track to start sampling late summer or early fall. </w:t>
      </w:r>
    </w:p>
    <w:p w14:paraId="17C7027D" w14:textId="51489F0A" w:rsidR="00B51168" w:rsidRPr="00BA7B98" w:rsidRDefault="00B51168" w:rsidP="00B51168">
      <w:pPr>
        <w:pStyle w:val="Default"/>
        <w:numPr>
          <w:ilvl w:val="0"/>
          <w:numId w:val="32"/>
        </w:numPr>
      </w:pPr>
      <w:r w:rsidRPr="00BA7B98">
        <w:t>Watershed Protection Plan Development for Greens Bayou (H-GAC) –</w:t>
      </w:r>
      <w:r w:rsidR="00605880" w:rsidRPr="00BA7B98">
        <w:t xml:space="preserve">The </w:t>
      </w:r>
      <w:r w:rsidR="00BA7B98" w:rsidRPr="00BA7B98">
        <w:t xml:space="preserve">draft WPP is being finalized and the final public meeting for WPP development will be held in May. </w:t>
      </w:r>
      <w:r w:rsidR="00605880" w:rsidRPr="00BA7B98">
        <w:t xml:space="preserve">Details </w:t>
      </w:r>
      <w:r w:rsidR="002F2350" w:rsidRPr="00BA7B98">
        <w:t xml:space="preserve">will </w:t>
      </w:r>
      <w:r w:rsidR="00605880" w:rsidRPr="00BA7B98">
        <w:t>be posted to the project website (</w:t>
      </w:r>
      <w:hyperlink r:id="rId10" w:history="1">
        <w:r w:rsidR="00605880" w:rsidRPr="00BA7B98">
          <w:rPr>
            <w:rStyle w:val="Hyperlink"/>
          </w:rPr>
          <w:t>www.greensbayoupartn</w:t>
        </w:r>
        <w:r w:rsidR="00605880" w:rsidRPr="00BA7B98">
          <w:rPr>
            <w:rStyle w:val="Hyperlink"/>
          </w:rPr>
          <w:t>e</w:t>
        </w:r>
        <w:r w:rsidR="00605880" w:rsidRPr="00BA7B98">
          <w:rPr>
            <w:rStyle w:val="Hyperlink"/>
          </w:rPr>
          <w:t>rship.weebly.com</w:t>
        </w:r>
      </w:hyperlink>
      <w:r w:rsidR="00605880" w:rsidRPr="00BA7B98">
        <w:t>).</w:t>
      </w:r>
    </w:p>
    <w:p w14:paraId="1A08735C" w14:textId="64336AC9" w:rsidR="00605880" w:rsidRPr="00BA7B98" w:rsidRDefault="00676827" w:rsidP="00605880">
      <w:pPr>
        <w:pStyle w:val="BodyText"/>
        <w:numPr>
          <w:ilvl w:val="0"/>
          <w:numId w:val="32"/>
        </w:numPr>
        <w:spacing w:after="0"/>
        <w:rPr>
          <w:rFonts w:ascii="Lucida Bright" w:hAnsi="Lucida Bright"/>
        </w:rPr>
      </w:pPr>
      <w:r w:rsidRPr="00BA7B98">
        <w:rPr>
          <w:rFonts w:ascii="Lucida Bright" w:hAnsi="Lucida Bright" w:cs="Arial"/>
        </w:rPr>
        <w:t>West Lake Houston Basin</w:t>
      </w:r>
      <w:r w:rsidR="00605880" w:rsidRPr="00BA7B98">
        <w:rPr>
          <w:rFonts w:ascii="Lucida Bright" w:hAnsi="Lucida Bright" w:cs="Arial"/>
        </w:rPr>
        <w:t xml:space="preserve"> Implementation</w:t>
      </w:r>
      <w:r w:rsidRPr="00BA7B98">
        <w:rPr>
          <w:rFonts w:ascii="Lucida Bright" w:hAnsi="Lucida Bright" w:cs="Arial"/>
        </w:rPr>
        <w:t xml:space="preserve"> </w:t>
      </w:r>
      <w:r w:rsidR="00605880" w:rsidRPr="00BA7B98">
        <w:rPr>
          <w:rFonts w:ascii="Lucida Bright" w:hAnsi="Lucida Bright"/>
        </w:rPr>
        <w:t xml:space="preserve">– </w:t>
      </w:r>
      <w:r w:rsidR="00BA7B98" w:rsidRPr="00BA7B98">
        <w:rPr>
          <w:rFonts w:ascii="Lucida Bright" w:hAnsi="Lucida Bright"/>
        </w:rPr>
        <w:t>No update</w:t>
      </w:r>
      <w:r w:rsidR="00605880" w:rsidRPr="00BA7B98">
        <w:rPr>
          <w:rFonts w:ascii="Lucida Bright" w:hAnsi="Lucida Bright"/>
        </w:rPr>
        <w:t>.</w:t>
      </w:r>
    </w:p>
    <w:p w14:paraId="0AA01380" w14:textId="45AA8DE2" w:rsidR="00676827" w:rsidRPr="00BA7B98" w:rsidRDefault="00676827" w:rsidP="00605880">
      <w:pPr>
        <w:pStyle w:val="BodyText"/>
        <w:numPr>
          <w:ilvl w:val="0"/>
          <w:numId w:val="32"/>
        </w:numPr>
        <w:spacing w:after="0"/>
        <w:rPr>
          <w:rFonts w:ascii="Lucida Bright" w:hAnsi="Lucida Bright" w:cs="Arial"/>
        </w:rPr>
      </w:pPr>
      <w:r w:rsidRPr="00BA7B98">
        <w:rPr>
          <w:rFonts w:ascii="Lucida Bright" w:hAnsi="Lucida Bright" w:cs="Arial"/>
        </w:rPr>
        <w:t xml:space="preserve">Clear Creek Watershed Protection Plan (H-GAC) </w:t>
      </w:r>
      <w:r w:rsidRPr="00BA7B98">
        <w:rPr>
          <w:rFonts w:ascii="Lucida Bright" w:hAnsi="Lucida Bright"/>
        </w:rPr>
        <w:t>–</w:t>
      </w:r>
      <w:r w:rsidR="00BA7B98" w:rsidRPr="00BA7B98">
        <w:rPr>
          <w:rFonts w:ascii="Lucida Bright" w:hAnsi="Lucida Bright" w:cs="Arial"/>
        </w:rPr>
        <w:t>No update</w:t>
      </w:r>
      <w:r w:rsidR="00605880" w:rsidRPr="00BA7B98">
        <w:rPr>
          <w:rFonts w:ascii="Lucida Bright" w:hAnsi="Lucida Bright" w:cs="Arial"/>
        </w:rPr>
        <w:t>.</w:t>
      </w:r>
    </w:p>
    <w:p w14:paraId="1447DDA1" w14:textId="7FDF8E1A" w:rsidR="00BA7B98" w:rsidRPr="00BA7B98" w:rsidRDefault="00676827" w:rsidP="00676827">
      <w:pPr>
        <w:pStyle w:val="BodyText"/>
        <w:numPr>
          <w:ilvl w:val="0"/>
          <w:numId w:val="32"/>
        </w:numPr>
        <w:spacing w:after="0"/>
        <w:rPr>
          <w:rFonts w:ascii="Lucida Bright" w:hAnsi="Lucida Bright" w:cs="Arial"/>
        </w:rPr>
      </w:pPr>
      <w:r w:rsidRPr="00BA7B98">
        <w:rPr>
          <w:rFonts w:ascii="Lucida Bright" w:hAnsi="Lucida Bright" w:cs="Arial"/>
        </w:rPr>
        <w:t>Cotton Bayou TMDL</w:t>
      </w:r>
      <w:r w:rsidR="00BA7B98" w:rsidRPr="00BA7B98">
        <w:rPr>
          <w:rFonts w:ascii="Lucida Bright" w:hAnsi="Lucida Bright" w:cs="Arial"/>
        </w:rPr>
        <w:t xml:space="preserve"> </w:t>
      </w:r>
      <w:r w:rsidRPr="00BA7B98">
        <w:rPr>
          <w:rFonts w:ascii="Lucida Bright" w:hAnsi="Lucida Bright"/>
        </w:rPr>
        <w:t>–</w:t>
      </w:r>
      <w:r w:rsidRPr="00BA7B98">
        <w:rPr>
          <w:rFonts w:ascii="Lucida Bright" w:hAnsi="Lucida Bright" w:cs="Arial"/>
        </w:rPr>
        <w:t xml:space="preserve"> </w:t>
      </w:r>
      <w:r w:rsidR="00BA7B98" w:rsidRPr="00BA7B98">
        <w:rPr>
          <w:rFonts w:ascii="Lucida Bright" w:hAnsi="Lucida Bright" w:cs="Arial"/>
        </w:rPr>
        <w:t>No update.</w:t>
      </w:r>
    </w:p>
    <w:p w14:paraId="3A18C887" w14:textId="6802BC48" w:rsidR="00676827" w:rsidRPr="00BA7B98" w:rsidRDefault="00BA7B98" w:rsidP="00676827">
      <w:pPr>
        <w:pStyle w:val="BodyText"/>
        <w:numPr>
          <w:ilvl w:val="0"/>
          <w:numId w:val="32"/>
        </w:numPr>
        <w:spacing w:after="0"/>
        <w:rPr>
          <w:rFonts w:ascii="Lucida Bright" w:hAnsi="Lucida Bright" w:cs="Arial"/>
        </w:rPr>
      </w:pPr>
      <w:r w:rsidRPr="00BA7B98">
        <w:rPr>
          <w:rFonts w:ascii="Lucida Bright" w:hAnsi="Lucida Bright" w:cs="Arial"/>
        </w:rPr>
        <w:t>Chocolate Bay I-Plan Development (H-GAC)</w:t>
      </w:r>
      <w:r w:rsidRPr="00BA7B98">
        <w:rPr>
          <w:rFonts w:ascii="Lucida Bright" w:hAnsi="Lucida Bright" w:cs="Arial"/>
        </w:rPr>
        <w:t xml:space="preserve"> </w:t>
      </w:r>
      <w:r w:rsidRPr="00BA7B98">
        <w:rPr>
          <w:rFonts w:ascii="Lucida Bright" w:hAnsi="Lucida Bright"/>
        </w:rPr>
        <w:t>–</w:t>
      </w:r>
      <w:r w:rsidRPr="00BA7B98">
        <w:rPr>
          <w:rFonts w:ascii="Lucida Bright" w:hAnsi="Lucida Bright" w:cs="Arial"/>
        </w:rPr>
        <w:t xml:space="preserve"> </w:t>
      </w:r>
      <w:r w:rsidR="0034010E" w:rsidRPr="00BA7B98">
        <w:rPr>
          <w:rFonts w:ascii="Lucida Bright" w:hAnsi="Lucida Bright" w:cs="Arial"/>
        </w:rPr>
        <w:t xml:space="preserve">The Chocolate Bay I-Plan </w:t>
      </w:r>
      <w:r w:rsidRPr="00BA7B98">
        <w:rPr>
          <w:rFonts w:ascii="Lucida Bright" w:hAnsi="Lucida Bright" w:cs="Arial"/>
        </w:rPr>
        <w:t xml:space="preserve">that covers Chocolate Bayou, Mustang Bayou, and Halls Bayou </w:t>
      </w:r>
      <w:r w:rsidR="0034010E" w:rsidRPr="00BA7B98">
        <w:rPr>
          <w:rFonts w:ascii="Lucida Bright" w:hAnsi="Lucida Bright" w:cs="Arial"/>
        </w:rPr>
        <w:t xml:space="preserve">is </w:t>
      </w:r>
      <w:r w:rsidRPr="00BA7B98">
        <w:rPr>
          <w:rFonts w:ascii="Lucida Bright" w:hAnsi="Lucida Bright" w:cs="Arial"/>
        </w:rPr>
        <w:t>currently with TCEQ for review</w:t>
      </w:r>
      <w:r w:rsidR="002C4EF1" w:rsidRPr="00BA7B98">
        <w:rPr>
          <w:rFonts w:ascii="Lucida Bright" w:hAnsi="Lucida Bright" w:cs="Arial"/>
        </w:rPr>
        <w:t>.</w:t>
      </w:r>
    </w:p>
    <w:p w14:paraId="63D1B144" w14:textId="32374BFD" w:rsidR="00676827" w:rsidRPr="00BA7B98" w:rsidRDefault="00676827" w:rsidP="00676827">
      <w:pPr>
        <w:pStyle w:val="BodyText"/>
        <w:numPr>
          <w:ilvl w:val="0"/>
          <w:numId w:val="32"/>
        </w:numPr>
        <w:spacing w:after="0"/>
        <w:rPr>
          <w:rFonts w:ascii="Lucida Bright" w:hAnsi="Lucida Bright" w:cs="Arial"/>
        </w:rPr>
      </w:pPr>
      <w:r w:rsidRPr="00BA7B98">
        <w:rPr>
          <w:rFonts w:ascii="Lucida Bright" w:hAnsi="Lucida Bright" w:cs="Arial"/>
        </w:rPr>
        <w:t xml:space="preserve">Bacteria Implementation Group (H-GAC) </w:t>
      </w:r>
      <w:r w:rsidRPr="00BA7B98">
        <w:rPr>
          <w:rFonts w:ascii="Lucida Bright" w:hAnsi="Lucida Bright"/>
        </w:rPr>
        <w:t>–</w:t>
      </w:r>
      <w:r w:rsidR="002C4EF1" w:rsidRPr="00BA7B98">
        <w:rPr>
          <w:rFonts w:ascii="Lucida Bright" w:hAnsi="Lucida Bright"/>
        </w:rPr>
        <w:t xml:space="preserve"> </w:t>
      </w:r>
      <w:r w:rsidR="00982DB4" w:rsidRPr="00BA7B98">
        <w:rPr>
          <w:rFonts w:ascii="Lucida Bright" w:hAnsi="Lucida Bright"/>
        </w:rPr>
        <w:t>The spring meeting will be held in the afternoon on June 2</w:t>
      </w:r>
      <w:r w:rsidR="00BA7B98" w:rsidRPr="00BA7B98">
        <w:rPr>
          <w:rFonts w:ascii="Lucida Bright" w:hAnsi="Lucida Bright"/>
        </w:rPr>
        <w:t xml:space="preserve"> both virtually and in person</w:t>
      </w:r>
      <w:r w:rsidR="002C4EF1" w:rsidRPr="00BA7B98">
        <w:rPr>
          <w:rFonts w:ascii="Lucida Bright" w:hAnsi="Lucida Bright"/>
        </w:rPr>
        <w:t>.</w:t>
      </w:r>
    </w:p>
    <w:p w14:paraId="0C8C5F37" w14:textId="5764CF39" w:rsidR="00676827" w:rsidRPr="00581AA8" w:rsidRDefault="00676827" w:rsidP="00676827">
      <w:pPr>
        <w:pStyle w:val="BodyText"/>
        <w:numPr>
          <w:ilvl w:val="0"/>
          <w:numId w:val="32"/>
        </w:numPr>
        <w:spacing w:after="0"/>
        <w:rPr>
          <w:rFonts w:ascii="Lucida Bright" w:hAnsi="Lucida Bright" w:cs="Arial"/>
        </w:rPr>
      </w:pPr>
      <w:r w:rsidRPr="00581AA8">
        <w:rPr>
          <w:rFonts w:ascii="Lucida Bright" w:hAnsi="Lucida Bright" w:cs="Arial"/>
        </w:rPr>
        <w:t xml:space="preserve">Galveston Bay Coalition of Watersheds (TX A&amp;M AgriLife) </w:t>
      </w:r>
      <w:r w:rsidRPr="00581AA8">
        <w:rPr>
          <w:rFonts w:ascii="Lucida Bright" w:hAnsi="Lucida Bright"/>
        </w:rPr>
        <w:t>–</w:t>
      </w:r>
      <w:r w:rsidR="009019F2" w:rsidRPr="00581AA8">
        <w:rPr>
          <w:rFonts w:ascii="Lucida Bright" w:hAnsi="Lucida Bright"/>
        </w:rPr>
        <w:t xml:space="preserve"> </w:t>
      </w:r>
      <w:r w:rsidR="00982DB4">
        <w:rPr>
          <w:rFonts w:ascii="Lucida Bright" w:hAnsi="Lucida Bright"/>
        </w:rPr>
        <w:t xml:space="preserve">No update. </w:t>
      </w:r>
    </w:p>
    <w:p w14:paraId="7E023B52" w14:textId="77777777" w:rsidR="00CE667E" w:rsidRPr="00581AA8" w:rsidRDefault="00CE667E" w:rsidP="009D2FD2">
      <w:pPr>
        <w:widowControl w:val="0"/>
        <w:spacing w:before="0" w:after="0"/>
        <w:contextualSpacing/>
        <w:rPr>
          <w:rFonts w:ascii="Lucida Bright" w:hAnsi="Lucida Bright"/>
          <w:iCs/>
        </w:rPr>
      </w:pPr>
    </w:p>
    <w:p w14:paraId="345D4060" w14:textId="381AE947" w:rsidR="00802192" w:rsidRPr="00581AA8" w:rsidRDefault="00802192" w:rsidP="009D2FD2">
      <w:pPr>
        <w:widowControl w:val="0"/>
        <w:spacing w:before="0" w:after="0"/>
        <w:contextualSpacing/>
        <w:rPr>
          <w:rFonts w:ascii="Lucida Bright" w:hAnsi="Lucida Bright"/>
          <w:b/>
        </w:rPr>
      </w:pPr>
      <w:r w:rsidRPr="00581AA8">
        <w:rPr>
          <w:rFonts w:ascii="Lucida Bright" w:hAnsi="Lucida Bright"/>
          <w:b/>
        </w:rPr>
        <w:t>Roundtable/Partner Announcements and Updates:</w:t>
      </w:r>
    </w:p>
    <w:p w14:paraId="4CE2C638" w14:textId="64686D03" w:rsidR="00132B00" w:rsidRPr="00581AA8" w:rsidRDefault="00132B00" w:rsidP="009D2FD2">
      <w:pPr>
        <w:widowControl w:val="0"/>
        <w:spacing w:before="0" w:after="0"/>
        <w:contextualSpacing/>
        <w:rPr>
          <w:rFonts w:ascii="Lucida Bright" w:hAnsi="Lucida Bright"/>
          <w:b/>
        </w:rPr>
      </w:pPr>
    </w:p>
    <w:p w14:paraId="3C3FD019" w14:textId="342116FB" w:rsidR="00BA7B98" w:rsidRPr="00581AA8" w:rsidRDefault="00BA7B98" w:rsidP="002C4EF1">
      <w:pPr>
        <w:widowControl w:val="0"/>
        <w:spacing w:before="0" w:after="0"/>
        <w:contextualSpacing/>
        <w:rPr>
          <w:rFonts w:ascii="Lucida Bright" w:hAnsi="Lucida Bright"/>
          <w:bCs/>
        </w:rPr>
      </w:pPr>
      <w:r>
        <w:rPr>
          <w:rFonts w:ascii="Lucida Bright" w:hAnsi="Lucida Bright"/>
          <w:bCs/>
        </w:rPr>
        <w:t xml:space="preserve">Mr. Koch announced that </w:t>
      </w:r>
      <w:r w:rsidR="00982DB4">
        <w:rPr>
          <w:rFonts w:ascii="Lucida Bright" w:hAnsi="Lucida Bright"/>
          <w:bCs/>
        </w:rPr>
        <w:t>the local soil and water conservation district and</w:t>
      </w:r>
      <w:r>
        <w:rPr>
          <w:rFonts w:ascii="Lucida Bright" w:hAnsi="Lucida Bright"/>
          <w:bCs/>
        </w:rPr>
        <w:t xml:space="preserve"> </w:t>
      </w:r>
      <w:r w:rsidR="00982DB4">
        <w:rPr>
          <w:rFonts w:ascii="Lucida Bright" w:hAnsi="Lucida Bright"/>
          <w:bCs/>
        </w:rPr>
        <w:t xml:space="preserve">USDA NRCS office </w:t>
      </w:r>
      <w:r>
        <w:rPr>
          <w:rFonts w:ascii="Lucida Bright" w:hAnsi="Lucida Bright"/>
          <w:bCs/>
        </w:rPr>
        <w:t>will be</w:t>
      </w:r>
      <w:r w:rsidR="00982DB4">
        <w:rPr>
          <w:rFonts w:ascii="Lucida Bright" w:hAnsi="Lucida Bright"/>
          <w:bCs/>
        </w:rPr>
        <w:t xml:space="preserve"> hosting a local workgroup meeting </w:t>
      </w:r>
      <w:r w:rsidR="0034010E">
        <w:rPr>
          <w:rFonts w:ascii="Lucida Bright" w:hAnsi="Lucida Bright"/>
          <w:bCs/>
        </w:rPr>
        <w:t xml:space="preserve">with agriculture producers </w:t>
      </w:r>
      <w:r w:rsidR="00982DB4">
        <w:rPr>
          <w:rFonts w:ascii="Lucida Bright" w:hAnsi="Lucida Bright"/>
          <w:bCs/>
        </w:rPr>
        <w:t xml:space="preserve">to determine conservation </w:t>
      </w:r>
      <w:r w:rsidR="0034010E">
        <w:rPr>
          <w:rFonts w:ascii="Lucida Bright" w:hAnsi="Lucida Bright"/>
          <w:bCs/>
        </w:rPr>
        <w:t>needs</w:t>
      </w:r>
      <w:r>
        <w:rPr>
          <w:rFonts w:ascii="Lucida Bright" w:hAnsi="Lucida Bright"/>
          <w:bCs/>
        </w:rPr>
        <w:t xml:space="preserve"> </w:t>
      </w:r>
      <w:r>
        <w:rPr>
          <w:rFonts w:ascii="Lucida Bright" w:hAnsi="Lucida Bright"/>
          <w:bCs/>
        </w:rPr>
        <w:t>in Angleton on March 19 at 5:00 p.m. at the Te</w:t>
      </w:r>
      <w:r>
        <w:rPr>
          <w:rFonts w:ascii="Lucida Bright" w:hAnsi="Lucida Bright"/>
          <w:bCs/>
        </w:rPr>
        <w:t>xas</w:t>
      </w:r>
      <w:r>
        <w:rPr>
          <w:rFonts w:ascii="Lucida Bright" w:hAnsi="Lucida Bright"/>
          <w:bCs/>
        </w:rPr>
        <w:t xml:space="preserve"> A&amp;M Agr</w:t>
      </w:r>
      <w:r>
        <w:rPr>
          <w:rFonts w:ascii="Lucida Bright" w:hAnsi="Lucida Bright"/>
          <w:bCs/>
        </w:rPr>
        <w:t>i</w:t>
      </w:r>
      <w:r>
        <w:rPr>
          <w:rFonts w:ascii="Lucida Bright" w:hAnsi="Lucida Bright"/>
          <w:bCs/>
        </w:rPr>
        <w:t xml:space="preserve">Life Extension Office </w:t>
      </w:r>
      <w:r>
        <w:rPr>
          <w:rFonts w:ascii="Lucida Bright" w:hAnsi="Lucida Bright"/>
          <w:bCs/>
        </w:rPr>
        <w:t xml:space="preserve">located </w:t>
      </w:r>
      <w:r>
        <w:rPr>
          <w:rFonts w:ascii="Lucida Bright" w:hAnsi="Lucida Bright"/>
          <w:bCs/>
        </w:rPr>
        <w:t>east of town</w:t>
      </w:r>
      <w:r w:rsidR="0034010E">
        <w:rPr>
          <w:rFonts w:ascii="Lucida Bright" w:hAnsi="Lucida Bright"/>
          <w:bCs/>
        </w:rPr>
        <w:t xml:space="preserve">. Both Mr. Koch and Mr. Johnston will be </w:t>
      </w:r>
      <w:proofErr w:type="gramStart"/>
      <w:r w:rsidR="0034010E">
        <w:rPr>
          <w:rFonts w:ascii="Lucida Bright" w:hAnsi="Lucida Bright"/>
          <w:bCs/>
        </w:rPr>
        <w:t>presenting</w:t>
      </w:r>
      <w:proofErr w:type="gramEnd"/>
      <w:r w:rsidR="0034010E">
        <w:rPr>
          <w:rFonts w:ascii="Lucida Bright" w:hAnsi="Lucida Bright"/>
          <w:bCs/>
        </w:rPr>
        <w:t xml:space="preserve"> at the meeting, and Mr. Koch hopes to get more agriculture implementation in those watersheds. </w:t>
      </w:r>
    </w:p>
    <w:p w14:paraId="62EF831E" w14:textId="77777777" w:rsidR="002C4EF1" w:rsidRPr="00581AA8" w:rsidRDefault="002C4EF1" w:rsidP="002C4EF1">
      <w:pPr>
        <w:widowControl w:val="0"/>
        <w:spacing w:before="0" w:after="0"/>
        <w:contextualSpacing/>
        <w:rPr>
          <w:rFonts w:ascii="Lucida Bright" w:hAnsi="Lucida Bright"/>
          <w:bCs/>
        </w:rPr>
      </w:pPr>
    </w:p>
    <w:p w14:paraId="45AF1047" w14:textId="2A4589BD" w:rsidR="002C4EF1" w:rsidRPr="00581AA8" w:rsidRDefault="002C4EF1" w:rsidP="002C4EF1">
      <w:pPr>
        <w:widowControl w:val="0"/>
        <w:spacing w:before="0" w:after="0"/>
        <w:contextualSpacing/>
        <w:rPr>
          <w:rFonts w:ascii="Lucida Bright" w:hAnsi="Lucida Bright"/>
          <w:bCs/>
        </w:rPr>
      </w:pPr>
      <w:r w:rsidRPr="00581AA8">
        <w:rPr>
          <w:rFonts w:ascii="Lucida Bright" w:hAnsi="Lucida Bright"/>
          <w:bCs/>
        </w:rPr>
        <w:t>M</w:t>
      </w:r>
      <w:r w:rsidR="00BA7B98">
        <w:rPr>
          <w:rFonts w:ascii="Lucida Bright" w:hAnsi="Lucida Bright"/>
          <w:bCs/>
        </w:rPr>
        <w:t>r. Abernathy announced that the 8</w:t>
      </w:r>
      <w:r w:rsidR="00BA7B98" w:rsidRPr="00BA7B98">
        <w:rPr>
          <w:rFonts w:ascii="Lucida Bright" w:hAnsi="Lucida Bright"/>
          <w:bCs/>
          <w:vertAlign w:val="superscript"/>
        </w:rPr>
        <w:t>th</w:t>
      </w:r>
      <w:r w:rsidR="00BA7B98">
        <w:rPr>
          <w:rFonts w:ascii="Lucida Bright" w:hAnsi="Lucida Bright"/>
          <w:bCs/>
        </w:rPr>
        <w:t xml:space="preserve"> </w:t>
      </w:r>
      <w:r w:rsidR="00D37A82">
        <w:rPr>
          <w:rFonts w:ascii="Lucida Bright" w:hAnsi="Lucida Bright"/>
          <w:bCs/>
        </w:rPr>
        <w:t>A</w:t>
      </w:r>
      <w:r w:rsidR="00BA7B98">
        <w:rPr>
          <w:rFonts w:ascii="Lucida Bright" w:hAnsi="Lucida Bright"/>
          <w:bCs/>
        </w:rPr>
        <w:t>nnual Texas Plastic Pollution Symposium will be held Wednesday, March 25 at the Texas A&amp;M University at Galveston Special Events Center</w:t>
      </w:r>
      <w:r w:rsidR="009019F2" w:rsidRPr="00581AA8">
        <w:rPr>
          <w:rFonts w:ascii="Lucida Bright" w:hAnsi="Lucida Bright"/>
          <w:bCs/>
        </w:rPr>
        <w:t xml:space="preserve">. </w:t>
      </w:r>
      <w:r w:rsidR="00BA7B98">
        <w:rPr>
          <w:rFonts w:ascii="Lucida Bright" w:hAnsi="Lucida Bright"/>
          <w:bCs/>
        </w:rPr>
        <w:t xml:space="preserve">Registration is still open at </w:t>
      </w:r>
      <w:hyperlink r:id="rId11" w:history="1">
        <w:r w:rsidR="00BA7B98" w:rsidRPr="00664B73">
          <w:rPr>
            <w:rStyle w:val="Hyperlink"/>
            <w:rFonts w:ascii="Lucida Bright" w:hAnsi="Lucida Bright"/>
            <w:bCs/>
          </w:rPr>
          <w:t>w</w:t>
        </w:r>
        <w:r w:rsidR="00BA7B98" w:rsidRPr="00664B73">
          <w:rPr>
            <w:rStyle w:val="Hyperlink"/>
            <w:rFonts w:ascii="Lucida Bright" w:hAnsi="Lucida Bright"/>
            <w:bCs/>
          </w:rPr>
          <w:t>ww.texasplasticpollutionsymposium.com</w:t>
        </w:r>
      </w:hyperlink>
      <w:r w:rsidR="00D37A82">
        <w:rPr>
          <w:rFonts w:ascii="Lucida Bright" w:hAnsi="Lucida Bright"/>
          <w:bCs/>
        </w:rPr>
        <w:t xml:space="preserve">, </w:t>
      </w:r>
      <w:r w:rsidR="00BA7B98">
        <w:rPr>
          <w:rFonts w:ascii="Lucida Bright" w:hAnsi="Lucida Bright"/>
          <w:bCs/>
        </w:rPr>
        <w:t xml:space="preserve">but it is getting really close to being full, so signup sooner rather than later if you’re interested in attending. </w:t>
      </w:r>
    </w:p>
    <w:p w14:paraId="6F15D097" w14:textId="77777777" w:rsidR="009019F2" w:rsidRPr="00581AA8" w:rsidRDefault="009019F2" w:rsidP="002C4EF1">
      <w:pPr>
        <w:widowControl w:val="0"/>
        <w:spacing w:before="0" w:after="0"/>
        <w:contextualSpacing/>
        <w:rPr>
          <w:rFonts w:ascii="Lucida Bright" w:hAnsi="Lucida Bright"/>
          <w:bCs/>
        </w:rPr>
      </w:pPr>
    </w:p>
    <w:p w14:paraId="4409D906" w14:textId="7574C379" w:rsidR="009019F2" w:rsidRDefault="009019F2" w:rsidP="002C4EF1">
      <w:pPr>
        <w:widowControl w:val="0"/>
        <w:spacing w:before="0" w:after="0"/>
        <w:contextualSpacing/>
        <w:rPr>
          <w:rFonts w:ascii="Lucida Bright" w:hAnsi="Lucida Bright"/>
          <w:bCs/>
        </w:rPr>
      </w:pPr>
      <w:r w:rsidRPr="00581AA8">
        <w:rPr>
          <w:rFonts w:ascii="Lucida Bright" w:hAnsi="Lucida Bright"/>
          <w:bCs/>
        </w:rPr>
        <w:t xml:space="preserve">Ms. Rines announced that </w:t>
      </w:r>
      <w:r w:rsidR="00BA7B98">
        <w:rPr>
          <w:rFonts w:ascii="Lucida Bright" w:hAnsi="Lucida Bright"/>
          <w:bCs/>
        </w:rPr>
        <w:t xml:space="preserve">Google is partnering with Brown and Caldwell to hold a webinar on March 18 at 9:00 a.m. PST that will provide information on an RFI for projects that improve water </w:t>
      </w:r>
      <w:r w:rsidR="00BA7B98">
        <w:rPr>
          <w:rFonts w:ascii="Lucida Bright" w:hAnsi="Lucida Bright"/>
          <w:bCs/>
        </w:rPr>
        <w:t>efficiency</w:t>
      </w:r>
      <w:r w:rsidR="00BA7B98">
        <w:rPr>
          <w:rFonts w:ascii="Lucida Bright" w:hAnsi="Lucida Bright"/>
          <w:bCs/>
        </w:rPr>
        <w:t xml:space="preserve">, </w:t>
      </w:r>
      <w:r w:rsidR="00BA7B98">
        <w:rPr>
          <w:rFonts w:ascii="Lucida Bright" w:hAnsi="Lucida Bright"/>
          <w:bCs/>
        </w:rPr>
        <w:t>supply</w:t>
      </w:r>
      <w:r w:rsidR="00BA7B98">
        <w:rPr>
          <w:rFonts w:ascii="Lucida Bright" w:hAnsi="Lucida Bright"/>
          <w:bCs/>
        </w:rPr>
        <w:t xml:space="preserve">, or quality and </w:t>
      </w:r>
      <w:r w:rsidR="00D37A82">
        <w:rPr>
          <w:rFonts w:ascii="Lucida Bright" w:hAnsi="Lucida Bright"/>
          <w:bCs/>
        </w:rPr>
        <w:t xml:space="preserve">that can </w:t>
      </w:r>
      <w:r w:rsidR="00BA7B98">
        <w:rPr>
          <w:rFonts w:ascii="Lucida Bright" w:hAnsi="Lucida Bright"/>
          <w:bCs/>
        </w:rPr>
        <w:t>be operational by 2030</w:t>
      </w:r>
      <w:r>
        <w:rPr>
          <w:rFonts w:ascii="Lucida Bright" w:hAnsi="Lucida Bright"/>
          <w:bCs/>
        </w:rPr>
        <w:t xml:space="preserve">. </w:t>
      </w:r>
      <w:r w:rsidR="00BA7B98">
        <w:rPr>
          <w:rFonts w:ascii="Lucida Bright" w:hAnsi="Lucida Bright"/>
          <w:bCs/>
        </w:rPr>
        <w:t>Selected projects are eligible for up to $6 million</w:t>
      </w:r>
      <w:r w:rsidR="00D37A82">
        <w:rPr>
          <w:rFonts w:ascii="Lucida Bright" w:hAnsi="Lucida Bright"/>
          <w:bCs/>
        </w:rPr>
        <w:t xml:space="preserve"> in funding</w:t>
      </w:r>
      <w:r w:rsidR="00BA7B98">
        <w:rPr>
          <w:rFonts w:ascii="Lucida Bright" w:hAnsi="Lucida Bright"/>
          <w:bCs/>
        </w:rPr>
        <w:t xml:space="preserve">. </w:t>
      </w:r>
    </w:p>
    <w:p w14:paraId="23FFDD05" w14:textId="77777777" w:rsidR="00BA7B98" w:rsidRDefault="00BA7B98" w:rsidP="002C4EF1">
      <w:pPr>
        <w:widowControl w:val="0"/>
        <w:spacing w:before="0" w:after="0"/>
        <w:contextualSpacing/>
        <w:rPr>
          <w:rFonts w:ascii="Lucida Bright" w:hAnsi="Lucida Bright"/>
          <w:bCs/>
        </w:rPr>
      </w:pPr>
    </w:p>
    <w:p w14:paraId="7EA6B20C" w14:textId="7628AE5E" w:rsidR="00BA7B98" w:rsidRDefault="00BA7B98" w:rsidP="002C4EF1">
      <w:pPr>
        <w:widowControl w:val="0"/>
        <w:spacing w:before="0" w:after="0"/>
        <w:contextualSpacing/>
        <w:rPr>
          <w:rFonts w:ascii="Lucida Bright" w:hAnsi="Lucida Bright"/>
          <w:bCs/>
        </w:rPr>
      </w:pPr>
      <w:r>
        <w:rPr>
          <w:rFonts w:ascii="Lucida Bright" w:hAnsi="Lucida Bright"/>
          <w:bCs/>
        </w:rPr>
        <w:t>Ms. Rines announced that WISE Awards nominations are due by April 3.</w:t>
      </w:r>
      <w:r w:rsidR="00D37A82">
        <w:rPr>
          <w:rFonts w:ascii="Lucida Bright" w:hAnsi="Lucida Bright"/>
          <w:bCs/>
        </w:rPr>
        <w:t xml:space="preserve"> Check H-GAC’s website for more information. </w:t>
      </w:r>
      <w:r>
        <w:rPr>
          <w:rFonts w:ascii="Lucida Bright" w:hAnsi="Lucida Bright"/>
          <w:bCs/>
        </w:rPr>
        <w:t xml:space="preserve"> </w:t>
      </w:r>
    </w:p>
    <w:p w14:paraId="32AE71AF" w14:textId="77777777" w:rsidR="00BA7B98" w:rsidRDefault="00BA7B98" w:rsidP="002C4EF1">
      <w:pPr>
        <w:widowControl w:val="0"/>
        <w:spacing w:before="0" w:after="0"/>
        <w:contextualSpacing/>
        <w:rPr>
          <w:rFonts w:ascii="Lucida Bright" w:hAnsi="Lucida Bright"/>
          <w:bCs/>
        </w:rPr>
      </w:pPr>
    </w:p>
    <w:p w14:paraId="2454246C" w14:textId="177F82C2" w:rsidR="00BA7B98" w:rsidRDefault="00BA7B98" w:rsidP="002C4EF1">
      <w:pPr>
        <w:widowControl w:val="0"/>
        <w:spacing w:before="0" w:after="0"/>
        <w:contextualSpacing/>
        <w:rPr>
          <w:rFonts w:ascii="Lucida Bright" w:hAnsi="Lucida Bright"/>
          <w:bCs/>
        </w:rPr>
      </w:pPr>
      <w:r>
        <w:rPr>
          <w:rFonts w:ascii="Lucida Bright" w:hAnsi="Lucida Bright"/>
          <w:bCs/>
        </w:rPr>
        <w:t>Ms. Rines announced that the Texas Bays and Estuaries Meeting will be held April 22-23 at UTMSI in Port Aransas. The meeting will be held both in</w:t>
      </w:r>
      <w:r w:rsidR="00D37A82">
        <w:rPr>
          <w:rFonts w:ascii="Lucida Bright" w:hAnsi="Lucida Bright"/>
          <w:bCs/>
        </w:rPr>
        <w:t>-</w:t>
      </w:r>
      <w:r>
        <w:rPr>
          <w:rFonts w:ascii="Lucida Bright" w:hAnsi="Lucida Bright"/>
          <w:bCs/>
        </w:rPr>
        <w:t>person and virtually. A link to registration will be emailed out in the meeting summary.</w:t>
      </w:r>
    </w:p>
    <w:p w14:paraId="66C7B6D3" w14:textId="77777777" w:rsidR="00BA7B98" w:rsidRDefault="00BA7B98" w:rsidP="002C4EF1">
      <w:pPr>
        <w:widowControl w:val="0"/>
        <w:spacing w:before="0" w:after="0"/>
        <w:contextualSpacing/>
        <w:rPr>
          <w:rFonts w:ascii="Lucida Bright" w:hAnsi="Lucida Bright"/>
          <w:bCs/>
        </w:rPr>
      </w:pPr>
    </w:p>
    <w:p w14:paraId="0326473C" w14:textId="2A6C2D0B" w:rsidR="00BA7B98" w:rsidRPr="00B96B86" w:rsidRDefault="00BA7B98" w:rsidP="002C4EF1">
      <w:pPr>
        <w:widowControl w:val="0"/>
        <w:spacing w:before="0" w:after="0"/>
        <w:contextualSpacing/>
        <w:rPr>
          <w:rFonts w:ascii="Lucida Bright" w:hAnsi="Lucida Bright"/>
          <w:bCs/>
        </w:rPr>
      </w:pPr>
      <w:r>
        <w:rPr>
          <w:rFonts w:ascii="Lucida Bright" w:hAnsi="Lucida Bright"/>
          <w:bCs/>
        </w:rPr>
        <w:t xml:space="preserve">Ms. Rines announced that the Texas Watershed Coordinators Roundtable will be held April 8 at the Tracy Gee Community Center in Houston. </w:t>
      </w:r>
      <w:r>
        <w:rPr>
          <w:rFonts w:ascii="Lucida Bright" w:hAnsi="Lucida Bright"/>
          <w:bCs/>
        </w:rPr>
        <w:t>A link to registration will be emailed out in the meeting summary.</w:t>
      </w:r>
    </w:p>
    <w:p w14:paraId="01CE692F" w14:textId="77777777" w:rsidR="00802192" w:rsidRDefault="00802192" w:rsidP="009D2FD2">
      <w:pPr>
        <w:widowControl w:val="0"/>
        <w:spacing w:before="0" w:after="0"/>
        <w:contextualSpacing/>
        <w:rPr>
          <w:rFonts w:ascii="Lucida Bright" w:hAnsi="Lucida Bright"/>
          <w:bCs/>
          <w:iCs/>
        </w:rPr>
      </w:pPr>
    </w:p>
    <w:p w14:paraId="36CFBA48" w14:textId="77777777" w:rsidR="00BA7B98" w:rsidRDefault="00BA7B98" w:rsidP="009D2FD2">
      <w:pPr>
        <w:widowControl w:val="0"/>
        <w:spacing w:before="0" w:after="0"/>
        <w:contextualSpacing/>
        <w:rPr>
          <w:rFonts w:ascii="Lucida Bright" w:hAnsi="Lucida Bright"/>
          <w:bCs/>
          <w:iCs/>
        </w:rPr>
      </w:pPr>
      <w:r>
        <w:rPr>
          <w:rFonts w:ascii="Lucida Bright" w:hAnsi="Lucida Bright"/>
          <w:bCs/>
          <w:iCs/>
        </w:rPr>
        <w:t xml:space="preserve">Ms. Guidroz announced that Trash Bash will be Saturday, March 28 from 8:00 a.m. – 1:00 p.m. There are 11 sites this year. Registration is available at </w:t>
      </w:r>
      <w:hyperlink r:id="rId12" w:history="1">
        <w:r w:rsidRPr="00664B73">
          <w:rPr>
            <w:rStyle w:val="Hyperlink"/>
            <w:rFonts w:ascii="Lucida Bright" w:hAnsi="Lucida Bright"/>
            <w:bCs/>
            <w:iCs/>
          </w:rPr>
          <w:t>www.trashbash.org</w:t>
        </w:r>
      </w:hyperlink>
      <w:r>
        <w:rPr>
          <w:rFonts w:ascii="Lucida Bright" w:hAnsi="Lucida Bright"/>
          <w:bCs/>
          <w:iCs/>
        </w:rPr>
        <w:t>.</w:t>
      </w:r>
    </w:p>
    <w:p w14:paraId="204F4A58" w14:textId="77777777" w:rsidR="00BA7B98" w:rsidRDefault="00BA7B98" w:rsidP="009D2FD2">
      <w:pPr>
        <w:widowControl w:val="0"/>
        <w:spacing w:before="0" w:after="0"/>
        <w:contextualSpacing/>
        <w:rPr>
          <w:rFonts w:ascii="Lucida Bright" w:hAnsi="Lucida Bright"/>
          <w:bCs/>
          <w:iCs/>
        </w:rPr>
      </w:pPr>
    </w:p>
    <w:p w14:paraId="5323360E" w14:textId="4EB4112F" w:rsidR="00BA7B98" w:rsidRDefault="00BA7B98" w:rsidP="009D2FD2">
      <w:pPr>
        <w:widowControl w:val="0"/>
        <w:spacing w:before="0" w:after="0"/>
        <w:contextualSpacing/>
        <w:rPr>
          <w:rFonts w:ascii="Lucida Bright" w:hAnsi="Lucida Bright"/>
          <w:bCs/>
          <w:iCs/>
        </w:rPr>
      </w:pPr>
      <w:r>
        <w:rPr>
          <w:rFonts w:ascii="Lucida Bright" w:hAnsi="Lucida Bright"/>
          <w:bCs/>
          <w:iCs/>
        </w:rPr>
        <w:t xml:space="preserve">Ms. Rines announced that there is a nature-based solutions forum ongoing in New Orleans with a free virtual option. The registration was dropped in the chat.  </w:t>
      </w:r>
    </w:p>
    <w:p w14:paraId="501ED074" w14:textId="77777777" w:rsidR="00BA7B98" w:rsidRDefault="00BA7B98" w:rsidP="009D2FD2">
      <w:pPr>
        <w:widowControl w:val="0"/>
        <w:spacing w:before="0" w:after="0"/>
        <w:contextualSpacing/>
        <w:rPr>
          <w:rFonts w:ascii="Lucida Bright" w:hAnsi="Lucida Bright"/>
          <w:bCs/>
          <w:iCs/>
        </w:rPr>
      </w:pPr>
    </w:p>
    <w:p w14:paraId="4D5483F4" w14:textId="0C1F3124" w:rsidR="00BA7B98" w:rsidRDefault="00BA7B98" w:rsidP="009D2FD2">
      <w:pPr>
        <w:widowControl w:val="0"/>
        <w:spacing w:before="0" w:after="0"/>
        <w:contextualSpacing/>
        <w:rPr>
          <w:rFonts w:ascii="Lucida Bright" w:hAnsi="Lucida Bright"/>
          <w:bCs/>
          <w:iCs/>
        </w:rPr>
      </w:pPr>
      <w:r>
        <w:rPr>
          <w:rFonts w:ascii="Lucida Bright" w:hAnsi="Lucida Bright"/>
          <w:bCs/>
          <w:iCs/>
        </w:rPr>
        <w:t xml:space="preserve">Ms. Rines shared the Texas Forest Services Funding Connector mapping application at </w:t>
      </w:r>
      <w:hyperlink r:id="rId13" w:history="1">
        <w:r w:rsidRPr="00BA7B98">
          <w:rPr>
            <w:rStyle w:val="Hyperlink"/>
            <w:rFonts w:ascii="Lucida Bright" w:hAnsi="Lucida Bright"/>
            <w:bCs/>
            <w:iCs/>
          </w:rPr>
          <w:t>Funding Connector - Financial Assistance for Land Stewardship in Texas</w:t>
        </w:r>
      </w:hyperlink>
      <w:r>
        <w:rPr>
          <w:rFonts w:ascii="Lucida Bright" w:hAnsi="Lucida Bright"/>
          <w:bCs/>
          <w:iCs/>
        </w:rPr>
        <w:t>.</w:t>
      </w:r>
    </w:p>
    <w:p w14:paraId="3C9B96FD" w14:textId="77777777" w:rsidR="00BA7B98" w:rsidRDefault="00BA7B98" w:rsidP="009D2FD2">
      <w:pPr>
        <w:widowControl w:val="0"/>
        <w:spacing w:before="0" w:after="0"/>
        <w:contextualSpacing/>
        <w:rPr>
          <w:rFonts w:ascii="Lucida Bright" w:hAnsi="Lucida Bright"/>
          <w:bCs/>
          <w:iCs/>
        </w:rPr>
      </w:pPr>
    </w:p>
    <w:p w14:paraId="63595595" w14:textId="215F3F74" w:rsidR="00BA7B98" w:rsidRDefault="00BA7B98" w:rsidP="009D2FD2">
      <w:pPr>
        <w:widowControl w:val="0"/>
        <w:spacing w:before="0" w:after="0"/>
        <w:contextualSpacing/>
        <w:rPr>
          <w:rFonts w:ascii="Lucida Bright" w:hAnsi="Lucida Bright"/>
          <w:bCs/>
          <w:iCs/>
        </w:rPr>
      </w:pPr>
      <w:r>
        <w:rPr>
          <w:rFonts w:ascii="Lucida Bright" w:hAnsi="Lucida Bright"/>
          <w:bCs/>
          <w:iCs/>
        </w:rPr>
        <w:t xml:space="preserve">Mr. Koch announced the 2026 Texas Coastal Roundup will be held </w:t>
      </w:r>
      <w:r w:rsidRPr="00BA7B98">
        <w:rPr>
          <w:rFonts w:ascii="Lucida Bright" w:hAnsi="Lucida Bright"/>
          <w:bCs/>
          <w:iCs/>
        </w:rPr>
        <w:t>on Saturday, April 18, 2026, from 10:00 a.m. to 3:00 p.m.</w:t>
      </w:r>
      <w:r>
        <w:rPr>
          <w:rFonts w:ascii="Lucida Bright" w:hAnsi="Lucida Bright"/>
          <w:bCs/>
          <w:iCs/>
        </w:rPr>
        <w:t xml:space="preserve"> at East Beach in Galveston.</w:t>
      </w:r>
    </w:p>
    <w:p w14:paraId="72C093F7" w14:textId="77777777" w:rsidR="00BA7B98" w:rsidRDefault="00BA7B98" w:rsidP="009D2FD2">
      <w:pPr>
        <w:widowControl w:val="0"/>
        <w:spacing w:before="0" w:after="0"/>
        <w:contextualSpacing/>
        <w:rPr>
          <w:rFonts w:ascii="Lucida Bright" w:hAnsi="Lucida Bright"/>
          <w:bCs/>
          <w:iCs/>
        </w:rPr>
      </w:pPr>
    </w:p>
    <w:p w14:paraId="455A2C3E" w14:textId="61107E94" w:rsidR="00BA7B98" w:rsidRPr="00BA7B98" w:rsidRDefault="00BA7B98" w:rsidP="00BA7B98">
      <w:pPr>
        <w:widowControl w:val="0"/>
        <w:spacing w:before="0" w:after="0"/>
        <w:contextualSpacing/>
        <w:rPr>
          <w:rFonts w:ascii="Lucida Bright" w:hAnsi="Lucida Bright"/>
          <w:bCs/>
          <w:iCs/>
        </w:rPr>
      </w:pPr>
      <w:r>
        <w:rPr>
          <w:rFonts w:ascii="Lucida Bright" w:hAnsi="Lucida Bright"/>
          <w:bCs/>
          <w:iCs/>
        </w:rPr>
        <w:t xml:space="preserve">Mr. Ono announced that GLO will be </w:t>
      </w:r>
      <w:r w:rsidRPr="00BA7B98">
        <w:rPr>
          <w:rFonts w:ascii="Lucida Bright" w:hAnsi="Lucida Bright"/>
          <w:bCs/>
          <w:iCs/>
        </w:rPr>
        <w:t xml:space="preserve">going up and down the coast to talk to </w:t>
      </w:r>
      <w:r w:rsidR="00D37A82">
        <w:rPr>
          <w:rFonts w:ascii="Lucida Bright" w:hAnsi="Lucida Bright"/>
          <w:bCs/>
          <w:iCs/>
        </w:rPr>
        <w:t>stakeholders</w:t>
      </w:r>
      <w:r w:rsidRPr="00BA7B98">
        <w:rPr>
          <w:rFonts w:ascii="Lucida Bright" w:hAnsi="Lucida Bright"/>
          <w:bCs/>
          <w:iCs/>
        </w:rPr>
        <w:t xml:space="preserve"> in person about the </w:t>
      </w:r>
      <w:r w:rsidR="00D37A82">
        <w:rPr>
          <w:rFonts w:ascii="Lucida Bright" w:hAnsi="Lucida Bright"/>
          <w:bCs/>
          <w:iCs/>
        </w:rPr>
        <w:t xml:space="preserve">program’s </w:t>
      </w:r>
      <w:r w:rsidRPr="00BA7B98">
        <w:rPr>
          <w:rFonts w:ascii="Lucida Bright" w:hAnsi="Lucida Bright"/>
          <w:bCs/>
          <w:iCs/>
        </w:rPr>
        <w:t xml:space="preserve">annual grants. </w:t>
      </w:r>
      <w:r>
        <w:rPr>
          <w:rFonts w:ascii="Lucida Bright" w:hAnsi="Lucida Bright"/>
          <w:bCs/>
          <w:iCs/>
        </w:rPr>
        <w:t>He</w:t>
      </w:r>
      <w:r w:rsidRPr="00BA7B98">
        <w:rPr>
          <w:rFonts w:ascii="Lucida Bright" w:hAnsi="Lucida Bright"/>
          <w:bCs/>
          <w:iCs/>
        </w:rPr>
        <w:t xml:space="preserve"> and a few colleagues will be in Texas City </w:t>
      </w:r>
      <w:r w:rsidR="00D37A82">
        <w:rPr>
          <w:rFonts w:ascii="Lucida Bright" w:hAnsi="Lucida Bright"/>
          <w:bCs/>
          <w:iCs/>
        </w:rPr>
        <w:t>April 2</w:t>
      </w:r>
      <w:r w:rsidRPr="00BA7B98">
        <w:rPr>
          <w:rFonts w:ascii="Lucida Bright" w:hAnsi="Lucida Bright"/>
          <w:bCs/>
          <w:iCs/>
        </w:rPr>
        <w:t xml:space="preserve"> to talk through</w:t>
      </w:r>
      <w:r>
        <w:rPr>
          <w:rFonts w:ascii="Lucida Bright" w:hAnsi="Lucida Bright"/>
          <w:bCs/>
          <w:iCs/>
        </w:rPr>
        <w:t xml:space="preserve"> </w:t>
      </w:r>
      <w:r w:rsidR="00D37A82">
        <w:rPr>
          <w:rFonts w:ascii="Lucida Bright" w:hAnsi="Lucida Bright"/>
          <w:bCs/>
          <w:iCs/>
        </w:rPr>
        <w:t>t</w:t>
      </w:r>
      <w:r w:rsidRPr="00BA7B98">
        <w:rPr>
          <w:rFonts w:ascii="Lucida Bright" w:hAnsi="Lucida Bright"/>
          <w:bCs/>
          <w:iCs/>
        </w:rPr>
        <w:t xml:space="preserve">he </w:t>
      </w:r>
      <w:r>
        <w:rPr>
          <w:rFonts w:ascii="Lucida Bright" w:hAnsi="Lucida Bright"/>
          <w:bCs/>
          <w:iCs/>
        </w:rPr>
        <w:t xml:space="preserve">CMP </w:t>
      </w:r>
      <w:r w:rsidRPr="00BA7B98">
        <w:rPr>
          <w:rFonts w:ascii="Lucida Bright" w:hAnsi="Lucida Bright"/>
          <w:bCs/>
          <w:iCs/>
        </w:rPr>
        <w:t>grant application. There will also be a virtual workshop on Wednesday</w:t>
      </w:r>
      <w:r>
        <w:rPr>
          <w:rFonts w:ascii="Lucida Bright" w:hAnsi="Lucida Bright"/>
          <w:bCs/>
          <w:iCs/>
        </w:rPr>
        <w:t>, April 7, i</w:t>
      </w:r>
      <w:r w:rsidR="00D37A82">
        <w:rPr>
          <w:rFonts w:ascii="Lucida Bright" w:hAnsi="Lucida Bright"/>
          <w:bCs/>
          <w:iCs/>
        </w:rPr>
        <w:t>f</w:t>
      </w:r>
      <w:r>
        <w:rPr>
          <w:rFonts w:ascii="Lucida Bright" w:hAnsi="Lucida Bright"/>
          <w:bCs/>
          <w:iCs/>
        </w:rPr>
        <w:t xml:space="preserve"> you cannot attend the in-person event</w:t>
      </w:r>
      <w:r w:rsidRPr="00BA7B98">
        <w:rPr>
          <w:rFonts w:ascii="Lucida Bright" w:hAnsi="Lucida Bright"/>
          <w:bCs/>
          <w:iCs/>
        </w:rPr>
        <w:t>.</w:t>
      </w:r>
    </w:p>
    <w:p w14:paraId="58240BA0" w14:textId="2F601580" w:rsidR="00BA7B98" w:rsidRDefault="00BA7B98" w:rsidP="009D2FD2">
      <w:pPr>
        <w:widowControl w:val="0"/>
        <w:spacing w:before="0" w:after="0"/>
        <w:contextualSpacing/>
        <w:rPr>
          <w:rFonts w:ascii="Lucida Bright" w:hAnsi="Lucida Bright"/>
          <w:bCs/>
          <w:iCs/>
        </w:rPr>
      </w:pPr>
    </w:p>
    <w:p w14:paraId="13FD47F8" w14:textId="714AA66A" w:rsidR="00BA7B98" w:rsidRDefault="00BA7B98" w:rsidP="009D2FD2">
      <w:pPr>
        <w:widowControl w:val="0"/>
        <w:spacing w:before="0" w:after="0"/>
        <w:contextualSpacing/>
        <w:rPr>
          <w:rFonts w:ascii="Lucida Bright" w:hAnsi="Lucida Bright"/>
          <w:bCs/>
          <w:iCs/>
        </w:rPr>
      </w:pPr>
      <w:r>
        <w:rPr>
          <w:rFonts w:ascii="Lucida Bright" w:hAnsi="Lucida Bright"/>
          <w:bCs/>
          <w:iCs/>
        </w:rPr>
        <w:t xml:space="preserve">Mr. Evans announced that the Sims and Brays Bayou Watershed Partnership will be having a meeting both in-person and online on April 15. Registration will be sent out in the coming days. </w:t>
      </w:r>
    </w:p>
    <w:p w14:paraId="787C9879" w14:textId="77777777" w:rsidR="00BA7B98" w:rsidRPr="00B96B86" w:rsidRDefault="00BA7B98" w:rsidP="009D2FD2">
      <w:pPr>
        <w:widowControl w:val="0"/>
        <w:spacing w:before="0" w:after="0"/>
        <w:contextualSpacing/>
        <w:rPr>
          <w:rFonts w:ascii="Lucida Bright" w:hAnsi="Lucida Bright"/>
          <w:bCs/>
          <w:iCs/>
        </w:rPr>
      </w:pPr>
    </w:p>
    <w:p w14:paraId="516D0FD0" w14:textId="77777777" w:rsidR="000C104A" w:rsidRPr="00B96B86" w:rsidRDefault="000C104A" w:rsidP="00BD3199">
      <w:pPr>
        <w:pStyle w:val="Heading2"/>
        <w:spacing w:before="0" w:after="0"/>
        <w:rPr>
          <w:rFonts w:ascii="Lucida Bright" w:hAnsi="Lucida Bright"/>
          <w:i w:val="0"/>
          <w:sz w:val="24"/>
          <w:szCs w:val="24"/>
        </w:rPr>
      </w:pPr>
      <w:r w:rsidRPr="00B96B86">
        <w:rPr>
          <w:rFonts w:ascii="Lucida Bright" w:hAnsi="Lucida Bright"/>
          <w:i w:val="0"/>
          <w:sz w:val="24"/>
          <w:szCs w:val="24"/>
        </w:rPr>
        <w:lastRenderedPageBreak/>
        <w:t>Old Business</w:t>
      </w:r>
    </w:p>
    <w:p w14:paraId="61E0D440" w14:textId="77777777" w:rsidR="0030466E" w:rsidRPr="00B96B86" w:rsidRDefault="0030466E" w:rsidP="0030466E">
      <w:pPr>
        <w:pStyle w:val="ListParagraph"/>
        <w:spacing w:after="0"/>
        <w:ind w:left="720" w:firstLine="0"/>
        <w:contextualSpacing w:val="0"/>
        <w:rPr>
          <w:rFonts w:ascii="Lucida Bright" w:eastAsia="Times New Roman" w:hAnsi="Lucida Bright" w:cs="Calibri"/>
        </w:rPr>
      </w:pPr>
    </w:p>
    <w:p w14:paraId="15DD53BF" w14:textId="77777777" w:rsidR="004E0767" w:rsidRPr="00B96B86" w:rsidRDefault="004E0767" w:rsidP="004E0767">
      <w:pPr>
        <w:pStyle w:val="BodyText"/>
        <w:spacing w:after="0"/>
        <w:rPr>
          <w:rFonts w:ascii="Lucida Bright" w:hAnsi="Lucida Bright"/>
          <w:b/>
        </w:rPr>
      </w:pPr>
      <w:r w:rsidRPr="00B96B86">
        <w:rPr>
          <w:rFonts w:ascii="Lucida Bright" w:hAnsi="Lucida Bright"/>
          <w:b/>
        </w:rPr>
        <w:t>Upcoming GBEP meetings:</w:t>
      </w:r>
    </w:p>
    <w:p w14:paraId="5F0794C7" w14:textId="64613C4A" w:rsidR="00BB5569" w:rsidRPr="00B96B86" w:rsidRDefault="00BB5569" w:rsidP="00BB5569">
      <w:pPr>
        <w:pStyle w:val="BodyText"/>
        <w:spacing w:after="0"/>
        <w:rPr>
          <w:rFonts w:ascii="Lucida Bright" w:hAnsi="Lucida Bright"/>
          <w:b/>
        </w:rPr>
      </w:pPr>
      <w:r w:rsidRPr="00B96B86">
        <w:rPr>
          <w:rFonts w:ascii="Lucida Bright" w:hAnsi="Lucida Bright"/>
        </w:rPr>
        <w:t xml:space="preserve">B&amp;P Meeting – Wednesday, </w:t>
      </w:r>
      <w:r w:rsidR="00BA7B98">
        <w:rPr>
          <w:rFonts w:ascii="Lucida Bright" w:hAnsi="Lucida Bright"/>
        </w:rPr>
        <w:t>April</w:t>
      </w:r>
      <w:r w:rsidRPr="00B96B86">
        <w:rPr>
          <w:rFonts w:ascii="Lucida Bright" w:hAnsi="Lucida Bright"/>
        </w:rPr>
        <w:t xml:space="preserve"> </w:t>
      </w:r>
      <w:r w:rsidR="00BA7B98">
        <w:rPr>
          <w:rFonts w:ascii="Lucida Bright" w:hAnsi="Lucida Bright"/>
        </w:rPr>
        <w:t>1</w:t>
      </w:r>
      <w:r w:rsidRPr="00B96B86">
        <w:rPr>
          <w:rFonts w:ascii="Lucida Bright" w:hAnsi="Lucida Bright"/>
        </w:rPr>
        <w:t>, 202</w:t>
      </w:r>
      <w:r w:rsidR="00676827">
        <w:rPr>
          <w:rFonts w:ascii="Lucida Bright" w:hAnsi="Lucida Bright"/>
        </w:rPr>
        <w:t>6</w:t>
      </w:r>
      <w:r w:rsidRPr="00B96B86">
        <w:rPr>
          <w:rFonts w:ascii="Lucida Bright" w:hAnsi="Lucida Bright"/>
        </w:rPr>
        <w:t xml:space="preserve"> (1:00</w:t>
      </w:r>
      <w:r w:rsidR="00D37A82">
        <w:rPr>
          <w:rFonts w:ascii="Lucida Bright" w:hAnsi="Lucida Bright"/>
        </w:rPr>
        <w:t xml:space="preserve"> </w:t>
      </w:r>
      <w:r w:rsidRPr="00B96B86">
        <w:rPr>
          <w:rFonts w:ascii="Lucida Bright" w:hAnsi="Lucida Bright"/>
        </w:rPr>
        <w:t>-</w:t>
      </w:r>
      <w:r w:rsidR="00D37A82">
        <w:rPr>
          <w:rFonts w:ascii="Lucida Bright" w:hAnsi="Lucida Bright"/>
        </w:rPr>
        <w:t xml:space="preserve"> </w:t>
      </w:r>
      <w:r w:rsidRPr="00B96B86">
        <w:rPr>
          <w:rFonts w:ascii="Lucida Bright" w:hAnsi="Lucida Bright"/>
        </w:rPr>
        <w:t>3:00</w:t>
      </w:r>
      <w:r w:rsidR="00D37A82">
        <w:rPr>
          <w:rFonts w:ascii="Lucida Bright" w:hAnsi="Lucida Bright"/>
        </w:rPr>
        <w:t xml:space="preserve"> </w:t>
      </w:r>
      <w:r w:rsidR="00D37A82">
        <w:rPr>
          <w:rFonts w:ascii="Lucida Bright" w:hAnsi="Lucida Bright"/>
        </w:rPr>
        <w:t>p.m.</w:t>
      </w:r>
      <w:r w:rsidRPr="00B96B86">
        <w:rPr>
          <w:rFonts w:ascii="Lucida Bright" w:hAnsi="Lucida Bright"/>
        </w:rPr>
        <w:t>)</w:t>
      </w:r>
    </w:p>
    <w:p w14:paraId="40E37C6C" w14:textId="31F36B1B" w:rsidR="00BB5569" w:rsidRPr="00B96B86" w:rsidRDefault="00BB5569" w:rsidP="00BB5569">
      <w:pPr>
        <w:pStyle w:val="BodyText"/>
        <w:spacing w:after="0"/>
        <w:rPr>
          <w:rFonts w:ascii="Lucida Bright" w:hAnsi="Lucida Bright"/>
        </w:rPr>
      </w:pPr>
      <w:r w:rsidRPr="00B96B86">
        <w:rPr>
          <w:rFonts w:ascii="Lucida Bright" w:hAnsi="Lucida Bright"/>
        </w:rPr>
        <w:t xml:space="preserve">GBC Meeting – Wednesday, </w:t>
      </w:r>
      <w:r w:rsidR="00BA7B98">
        <w:rPr>
          <w:rFonts w:ascii="Lucida Bright" w:hAnsi="Lucida Bright"/>
        </w:rPr>
        <w:t>April</w:t>
      </w:r>
      <w:r w:rsidRPr="00B96B86">
        <w:rPr>
          <w:rFonts w:ascii="Lucida Bright" w:hAnsi="Lucida Bright"/>
        </w:rPr>
        <w:t xml:space="preserve"> </w:t>
      </w:r>
      <w:r w:rsidR="00676827">
        <w:rPr>
          <w:rFonts w:ascii="Lucida Bright" w:hAnsi="Lucida Bright"/>
        </w:rPr>
        <w:t>1</w:t>
      </w:r>
      <w:r w:rsidR="00BA7B98">
        <w:rPr>
          <w:rFonts w:ascii="Lucida Bright" w:hAnsi="Lucida Bright"/>
        </w:rPr>
        <w:t>5</w:t>
      </w:r>
      <w:r w:rsidRPr="00B96B86">
        <w:rPr>
          <w:rFonts w:ascii="Lucida Bright" w:hAnsi="Lucida Bright"/>
        </w:rPr>
        <w:t>, 202</w:t>
      </w:r>
      <w:r w:rsidR="00676827">
        <w:rPr>
          <w:rFonts w:ascii="Lucida Bright" w:hAnsi="Lucida Bright"/>
        </w:rPr>
        <w:t>6</w:t>
      </w:r>
      <w:r w:rsidRPr="00B96B86">
        <w:rPr>
          <w:rFonts w:ascii="Lucida Bright" w:hAnsi="Lucida Bright"/>
        </w:rPr>
        <w:t xml:space="preserve"> (9:30</w:t>
      </w:r>
      <w:r w:rsidR="00D37A82">
        <w:rPr>
          <w:rFonts w:ascii="Lucida Bright" w:hAnsi="Lucida Bright"/>
        </w:rPr>
        <w:t xml:space="preserve"> </w:t>
      </w:r>
      <w:r w:rsidRPr="00B96B86">
        <w:rPr>
          <w:rFonts w:ascii="Lucida Bright" w:hAnsi="Lucida Bright"/>
        </w:rPr>
        <w:t>a</w:t>
      </w:r>
      <w:r w:rsidR="00D37A82">
        <w:rPr>
          <w:rFonts w:ascii="Lucida Bright" w:hAnsi="Lucida Bright"/>
        </w:rPr>
        <w:t>.</w:t>
      </w:r>
      <w:r w:rsidRPr="00B96B86">
        <w:rPr>
          <w:rFonts w:ascii="Lucida Bright" w:hAnsi="Lucida Bright"/>
        </w:rPr>
        <w:t>m</w:t>
      </w:r>
      <w:r w:rsidR="00D37A82">
        <w:rPr>
          <w:rFonts w:ascii="Lucida Bright" w:hAnsi="Lucida Bright"/>
        </w:rPr>
        <w:t>.</w:t>
      </w:r>
      <w:r w:rsidRPr="00B96B86">
        <w:rPr>
          <w:rFonts w:ascii="Lucida Bright" w:hAnsi="Lucida Bright"/>
        </w:rPr>
        <w:t xml:space="preserve"> -12:30</w:t>
      </w:r>
      <w:r w:rsidR="00BA7B98" w:rsidRPr="00BA7B98">
        <w:rPr>
          <w:rFonts w:ascii="Lucida Bright" w:hAnsi="Lucida Bright"/>
        </w:rPr>
        <w:t xml:space="preserve"> </w:t>
      </w:r>
      <w:r w:rsidR="00BA7B98">
        <w:rPr>
          <w:rFonts w:ascii="Lucida Bright" w:hAnsi="Lucida Bright"/>
        </w:rPr>
        <w:t>p.m.</w:t>
      </w:r>
      <w:r w:rsidRPr="00B96B86">
        <w:rPr>
          <w:rFonts w:ascii="Lucida Bright" w:hAnsi="Lucida Bright"/>
        </w:rPr>
        <w:t>)</w:t>
      </w:r>
    </w:p>
    <w:p w14:paraId="722904D0" w14:textId="77777777" w:rsidR="00BB5569" w:rsidRPr="00B96B86" w:rsidRDefault="00BB5569" w:rsidP="00BB5569">
      <w:pPr>
        <w:pStyle w:val="BodyText"/>
        <w:spacing w:after="0"/>
        <w:rPr>
          <w:rFonts w:ascii="Lucida Bright" w:hAnsi="Lucida Bright"/>
        </w:rPr>
      </w:pPr>
      <w:r w:rsidRPr="00B96B86">
        <w:rPr>
          <w:rFonts w:ascii="Lucida Bright" w:hAnsi="Lucida Bright"/>
        </w:rPr>
        <w:t xml:space="preserve">WSQ Subcommittee Meetings  </w:t>
      </w:r>
    </w:p>
    <w:p w14:paraId="6B225D97" w14:textId="6140D2CC" w:rsidR="00BB5569" w:rsidRPr="00B96B86" w:rsidRDefault="00BB5569" w:rsidP="00BB5569">
      <w:pPr>
        <w:pStyle w:val="BodyText"/>
        <w:numPr>
          <w:ilvl w:val="0"/>
          <w:numId w:val="35"/>
        </w:numPr>
        <w:spacing w:after="0"/>
        <w:rPr>
          <w:rFonts w:ascii="Lucida Bright" w:hAnsi="Lucida Bright"/>
        </w:rPr>
      </w:pPr>
      <w:r w:rsidRPr="00B96B86">
        <w:rPr>
          <w:rFonts w:ascii="Lucida Bright" w:hAnsi="Lucida Bright"/>
        </w:rPr>
        <w:t>Wednesday, June 1</w:t>
      </w:r>
      <w:r w:rsidR="00676827">
        <w:rPr>
          <w:rFonts w:ascii="Lucida Bright" w:hAnsi="Lucida Bright"/>
        </w:rPr>
        <w:t>0</w:t>
      </w:r>
      <w:r w:rsidRPr="00B96B86">
        <w:rPr>
          <w:rFonts w:ascii="Lucida Bright" w:hAnsi="Lucida Bright"/>
        </w:rPr>
        <w:t>, 202</w:t>
      </w:r>
      <w:r w:rsidR="001947FD">
        <w:rPr>
          <w:rFonts w:ascii="Lucida Bright" w:hAnsi="Lucida Bright"/>
        </w:rPr>
        <w:t>6</w:t>
      </w:r>
      <w:r w:rsidRPr="00B96B86">
        <w:rPr>
          <w:rFonts w:ascii="Lucida Bright" w:hAnsi="Lucida Bright"/>
        </w:rPr>
        <w:t xml:space="preserve"> (1:30</w:t>
      </w:r>
      <w:r w:rsidR="00D37A82">
        <w:rPr>
          <w:rFonts w:ascii="Lucida Bright" w:hAnsi="Lucida Bright"/>
        </w:rPr>
        <w:t xml:space="preserve"> </w:t>
      </w:r>
      <w:r w:rsidR="00BA7B98" w:rsidRPr="00B96B86">
        <w:rPr>
          <w:rFonts w:ascii="Lucida Bright" w:hAnsi="Lucida Bright"/>
        </w:rPr>
        <w:t>-</w:t>
      </w:r>
      <w:r w:rsidR="00D37A82">
        <w:rPr>
          <w:rFonts w:ascii="Lucida Bright" w:hAnsi="Lucida Bright"/>
        </w:rPr>
        <w:t xml:space="preserve"> </w:t>
      </w:r>
      <w:r w:rsidRPr="00B96B86">
        <w:rPr>
          <w:rFonts w:ascii="Lucida Bright" w:hAnsi="Lucida Bright"/>
        </w:rPr>
        <w:t>3:30</w:t>
      </w:r>
      <w:r w:rsidR="00BA7B98">
        <w:rPr>
          <w:rFonts w:ascii="Lucida Bright" w:hAnsi="Lucida Bright"/>
        </w:rPr>
        <w:t xml:space="preserve"> </w:t>
      </w:r>
      <w:r w:rsidR="00BA7B98">
        <w:rPr>
          <w:rFonts w:ascii="Lucida Bright" w:hAnsi="Lucida Bright"/>
        </w:rPr>
        <w:t>p.m.</w:t>
      </w:r>
      <w:r w:rsidRPr="00B96B86">
        <w:rPr>
          <w:rFonts w:ascii="Lucida Bright" w:hAnsi="Lucida Bright"/>
        </w:rPr>
        <w:t>)</w:t>
      </w:r>
    </w:p>
    <w:p w14:paraId="206D60D8" w14:textId="50E1E740" w:rsidR="00BB5569" w:rsidRPr="00B96B86" w:rsidRDefault="00BB5569" w:rsidP="00BB5569">
      <w:pPr>
        <w:pStyle w:val="BodyText"/>
        <w:numPr>
          <w:ilvl w:val="0"/>
          <w:numId w:val="35"/>
        </w:numPr>
        <w:spacing w:after="0"/>
        <w:rPr>
          <w:rFonts w:ascii="Lucida Bright" w:hAnsi="Lucida Bright"/>
        </w:rPr>
      </w:pPr>
      <w:r w:rsidRPr="00B96B86">
        <w:rPr>
          <w:rFonts w:ascii="Lucida Bright" w:hAnsi="Lucida Bright"/>
        </w:rPr>
        <w:t xml:space="preserve">Wednesday, September </w:t>
      </w:r>
      <w:r w:rsidR="00676827">
        <w:rPr>
          <w:rFonts w:ascii="Lucida Bright" w:hAnsi="Lucida Bright"/>
        </w:rPr>
        <w:t>9</w:t>
      </w:r>
      <w:r w:rsidRPr="00B96B86">
        <w:rPr>
          <w:rFonts w:ascii="Lucida Bright" w:hAnsi="Lucida Bright"/>
        </w:rPr>
        <w:t>, 202</w:t>
      </w:r>
      <w:r w:rsidR="00676827">
        <w:rPr>
          <w:rFonts w:ascii="Lucida Bright" w:hAnsi="Lucida Bright"/>
        </w:rPr>
        <w:t>6</w:t>
      </w:r>
      <w:r w:rsidRPr="00B96B86">
        <w:rPr>
          <w:rFonts w:ascii="Lucida Bright" w:hAnsi="Lucida Bright"/>
        </w:rPr>
        <w:t xml:space="preserve"> (1:30</w:t>
      </w:r>
      <w:r w:rsidR="00D37A82">
        <w:rPr>
          <w:rFonts w:ascii="Lucida Bright" w:hAnsi="Lucida Bright"/>
        </w:rPr>
        <w:t xml:space="preserve"> </w:t>
      </w:r>
      <w:r w:rsidRPr="00B96B86">
        <w:rPr>
          <w:rFonts w:ascii="Lucida Bright" w:hAnsi="Lucida Bright"/>
        </w:rPr>
        <w:t>-</w:t>
      </w:r>
      <w:r w:rsidR="00D37A82">
        <w:rPr>
          <w:rFonts w:ascii="Lucida Bright" w:hAnsi="Lucida Bright"/>
        </w:rPr>
        <w:t xml:space="preserve"> </w:t>
      </w:r>
      <w:r w:rsidRPr="00B96B86">
        <w:rPr>
          <w:rFonts w:ascii="Lucida Bright" w:hAnsi="Lucida Bright"/>
        </w:rPr>
        <w:t>3:30</w:t>
      </w:r>
      <w:r w:rsidR="00BA7B98">
        <w:rPr>
          <w:rFonts w:ascii="Lucida Bright" w:hAnsi="Lucida Bright"/>
        </w:rPr>
        <w:t xml:space="preserve"> </w:t>
      </w:r>
      <w:r w:rsidR="00BA7B98">
        <w:rPr>
          <w:rFonts w:ascii="Lucida Bright" w:hAnsi="Lucida Bright"/>
        </w:rPr>
        <w:t>p.m.</w:t>
      </w:r>
      <w:r w:rsidRPr="00B96B86">
        <w:rPr>
          <w:rFonts w:ascii="Lucida Bright" w:hAnsi="Lucida Bright"/>
        </w:rPr>
        <w:t>)</w:t>
      </w:r>
    </w:p>
    <w:p w14:paraId="1F290308" w14:textId="67D2BC71" w:rsidR="00BB5569" w:rsidRPr="00B96B86" w:rsidRDefault="00BB5569" w:rsidP="00BB5569">
      <w:pPr>
        <w:pStyle w:val="BodyText"/>
        <w:numPr>
          <w:ilvl w:val="0"/>
          <w:numId w:val="35"/>
        </w:numPr>
        <w:spacing w:after="0"/>
        <w:rPr>
          <w:rFonts w:ascii="Lucida Bright" w:hAnsi="Lucida Bright"/>
        </w:rPr>
      </w:pPr>
      <w:r w:rsidRPr="00B96B86">
        <w:rPr>
          <w:rFonts w:ascii="Lucida Bright" w:hAnsi="Lucida Bright"/>
        </w:rPr>
        <w:t xml:space="preserve">Wednesday, December </w:t>
      </w:r>
      <w:r w:rsidR="00676827">
        <w:rPr>
          <w:rFonts w:ascii="Lucida Bright" w:hAnsi="Lucida Bright"/>
        </w:rPr>
        <w:t>9</w:t>
      </w:r>
      <w:r w:rsidRPr="00B96B86">
        <w:rPr>
          <w:rFonts w:ascii="Lucida Bright" w:hAnsi="Lucida Bright"/>
        </w:rPr>
        <w:t>, 202</w:t>
      </w:r>
      <w:r w:rsidR="00676827">
        <w:rPr>
          <w:rFonts w:ascii="Lucida Bright" w:hAnsi="Lucida Bright"/>
        </w:rPr>
        <w:t>6</w:t>
      </w:r>
      <w:r w:rsidRPr="00B96B86">
        <w:rPr>
          <w:rFonts w:ascii="Lucida Bright" w:hAnsi="Lucida Bright"/>
        </w:rPr>
        <w:t xml:space="preserve"> (1:30</w:t>
      </w:r>
      <w:r w:rsidR="00D37A82">
        <w:rPr>
          <w:rFonts w:ascii="Lucida Bright" w:hAnsi="Lucida Bright"/>
        </w:rPr>
        <w:t xml:space="preserve"> </w:t>
      </w:r>
      <w:r w:rsidRPr="00B96B86">
        <w:rPr>
          <w:rFonts w:ascii="Lucida Bright" w:hAnsi="Lucida Bright"/>
        </w:rPr>
        <w:t>-</w:t>
      </w:r>
      <w:r w:rsidR="00D37A82">
        <w:rPr>
          <w:rFonts w:ascii="Lucida Bright" w:hAnsi="Lucida Bright"/>
        </w:rPr>
        <w:t xml:space="preserve"> </w:t>
      </w:r>
      <w:r w:rsidRPr="00B96B86">
        <w:rPr>
          <w:rFonts w:ascii="Lucida Bright" w:hAnsi="Lucida Bright"/>
        </w:rPr>
        <w:t>3:30</w:t>
      </w:r>
      <w:r w:rsidR="00D37A82">
        <w:rPr>
          <w:rFonts w:ascii="Lucida Bright" w:hAnsi="Lucida Bright"/>
        </w:rPr>
        <w:t xml:space="preserve"> </w:t>
      </w:r>
      <w:r w:rsidR="00BA7B98">
        <w:rPr>
          <w:rFonts w:ascii="Lucida Bright" w:hAnsi="Lucida Bright"/>
        </w:rPr>
        <w:t>p.m.</w:t>
      </w:r>
      <w:r w:rsidRPr="00B96B86">
        <w:rPr>
          <w:rFonts w:ascii="Lucida Bright" w:hAnsi="Lucida Bright"/>
        </w:rPr>
        <w:t>)</w:t>
      </w:r>
    </w:p>
    <w:p w14:paraId="51EACC1F" w14:textId="5AB4BA6D" w:rsidR="00512B1C" w:rsidRPr="00B96B86" w:rsidRDefault="00512B1C" w:rsidP="0030213C">
      <w:pPr>
        <w:pStyle w:val="BodyText"/>
        <w:rPr>
          <w:rFonts w:ascii="Lucida Bright" w:hAnsi="Lucida Bright"/>
        </w:rPr>
      </w:pPr>
    </w:p>
    <w:p w14:paraId="37A5A13F" w14:textId="77777777" w:rsidR="00A03680" w:rsidRPr="00B96B86" w:rsidRDefault="00BC6691" w:rsidP="00BD3199">
      <w:pPr>
        <w:pStyle w:val="BodyText"/>
        <w:spacing w:after="0"/>
        <w:rPr>
          <w:rFonts w:ascii="Lucida Bright" w:hAnsi="Lucida Bright"/>
          <w:b/>
        </w:rPr>
      </w:pPr>
      <w:r w:rsidRPr="00B96B86">
        <w:rPr>
          <w:rFonts w:ascii="Lucida Bright" w:hAnsi="Lucida Bright"/>
          <w:b/>
        </w:rPr>
        <w:t>Adjourn</w:t>
      </w:r>
    </w:p>
    <w:sectPr w:rsidR="00A03680" w:rsidRPr="00B96B86" w:rsidSect="00BA297F">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00DCA" w14:textId="77777777" w:rsidR="00424AD7" w:rsidRDefault="00424AD7" w:rsidP="000461D1">
      <w:pPr>
        <w:spacing w:before="0" w:after="0"/>
      </w:pPr>
      <w:r>
        <w:separator/>
      </w:r>
    </w:p>
  </w:endnote>
  <w:endnote w:type="continuationSeparator" w:id="0">
    <w:p w14:paraId="46A46C94" w14:textId="77777777" w:rsidR="00424AD7" w:rsidRDefault="00424AD7" w:rsidP="000461D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Lucida Bright">
    <w:altName w:val="Lucida Bright"/>
    <w:panose1 w:val="0204060205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20569" w14:textId="77777777" w:rsidR="00657BF7" w:rsidRDefault="00657B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5334661"/>
      <w:docPartObj>
        <w:docPartGallery w:val="Page Numbers (Bottom of Page)"/>
        <w:docPartUnique/>
      </w:docPartObj>
    </w:sdtPr>
    <w:sdtContent>
      <w:sdt>
        <w:sdtPr>
          <w:id w:val="1728636285"/>
          <w:docPartObj>
            <w:docPartGallery w:val="Page Numbers (Top of Page)"/>
            <w:docPartUnique/>
          </w:docPartObj>
        </w:sdtPr>
        <w:sdtContent>
          <w:p w14:paraId="33527385" w14:textId="4C506A28" w:rsidR="00141544" w:rsidRDefault="00141544">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2FE404B2" w14:textId="77777777" w:rsidR="003B1D3F" w:rsidRDefault="003B1D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25989" w14:textId="77777777" w:rsidR="00657BF7" w:rsidRDefault="00657B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B94A0" w14:textId="77777777" w:rsidR="00424AD7" w:rsidRDefault="00424AD7" w:rsidP="000461D1">
      <w:pPr>
        <w:spacing w:before="0" w:after="0"/>
      </w:pPr>
      <w:r>
        <w:separator/>
      </w:r>
    </w:p>
  </w:footnote>
  <w:footnote w:type="continuationSeparator" w:id="0">
    <w:p w14:paraId="128B7034" w14:textId="77777777" w:rsidR="00424AD7" w:rsidRDefault="00424AD7" w:rsidP="000461D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7FF5A" w14:textId="622DC8A0" w:rsidR="003B1D3F" w:rsidRDefault="003B1D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5231607"/>
      <w:docPartObj>
        <w:docPartGallery w:val="Watermarks"/>
        <w:docPartUnique/>
      </w:docPartObj>
    </w:sdtPr>
    <w:sdtContent>
      <w:p w14:paraId="6E481832" w14:textId="0BA7F105" w:rsidR="003B1D3F" w:rsidRDefault="00000000">
        <w:pPr>
          <w:pStyle w:val="Header"/>
        </w:pPr>
        <w:r>
          <w:rPr>
            <w:noProof/>
          </w:rPr>
          <w:pict w14:anchorId="3279D8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B0F3E" w14:textId="44FABCE7" w:rsidR="003B1D3F" w:rsidRDefault="003B1D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402C5D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F64BBC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6CC697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FFFFF7C"/>
    <w:multiLevelType w:val="singleLevel"/>
    <w:tmpl w:val="361414BC"/>
    <w:lvl w:ilvl="0">
      <w:start w:val="1"/>
      <w:numFmt w:val="decimal"/>
      <w:pStyle w:val="ListNumber5"/>
      <w:lvlText w:val="%1."/>
      <w:lvlJc w:val="left"/>
      <w:pPr>
        <w:tabs>
          <w:tab w:val="num" w:pos="1800"/>
        </w:tabs>
        <w:ind w:left="1800" w:hanging="360"/>
      </w:pPr>
    </w:lvl>
  </w:abstractNum>
  <w:abstractNum w:abstractNumId="4" w15:restartNumberingAfterBreak="0">
    <w:nsid w:val="FFFFFF7D"/>
    <w:multiLevelType w:val="singleLevel"/>
    <w:tmpl w:val="E2383C4A"/>
    <w:lvl w:ilvl="0">
      <w:start w:val="1"/>
      <w:numFmt w:val="decimal"/>
      <w:pStyle w:val="ListNumber4"/>
      <w:lvlText w:val="%1."/>
      <w:lvlJc w:val="left"/>
      <w:pPr>
        <w:tabs>
          <w:tab w:val="num" w:pos="1440"/>
        </w:tabs>
        <w:ind w:left="1440" w:hanging="360"/>
      </w:pPr>
    </w:lvl>
  </w:abstractNum>
  <w:abstractNum w:abstractNumId="5" w15:restartNumberingAfterBreak="0">
    <w:nsid w:val="FFFFFF7E"/>
    <w:multiLevelType w:val="singleLevel"/>
    <w:tmpl w:val="709EDA44"/>
    <w:lvl w:ilvl="0">
      <w:start w:val="1"/>
      <w:numFmt w:val="decimal"/>
      <w:pStyle w:val="ListNumber3"/>
      <w:lvlText w:val="%1."/>
      <w:lvlJc w:val="left"/>
      <w:pPr>
        <w:tabs>
          <w:tab w:val="num" w:pos="1080"/>
        </w:tabs>
        <w:ind w:left="1080" w:hanging="360"/>
      </w:pPr>
    </w:lvl>
  </w:abstractNum>
  <w:abstractNum w:abstractNumId="6" w15:restartNumberingAfterBreak="0">
    <w:nsid w:val="FFFFFF7F"/>
    <w:multiLevelType w:val="singleLevel"/>
    <w:tmpl w:val="D6DA2728"/>
    <w:lvl w:ilvl="0">
      <w:start w:val="1"/>
      <w:numFmt w:val="decimal"/>
      <w:pStyle w:val="ListNumber2"/>
      <w:lvlText w:val="%1."/>
      <w:lvlJc w:val="left"/>
      <w:pPr>
        <w:tabs>
          <w:tab w:val="num" w:pos="720"/>
        </w:tabs>
        <w:ind w:left="720" w:hanging="360"/>
      </w:pPr>
    </w:lvl>
  </w:abstractNum>
  <w:abstractNum w:abstractNumId="7" w15:restartNumberingAfterBreak="0">
    <w:nsid w:val="FFFFFF80"/>
    <w:multiLevelType w:val="singleLevel"/>
    <w:tmpl w:val="A860E5A0"/>
    <w:lvl w:ilvl="0">
      <w:start w:val="1"/>
      <w:numFmt w:val="bullet"/>
      <w:pStyle w:val="ListBullet5"/>
      <w:lvlText w:val=""/>
      <w:lvlJc w:val="left"/>
      <w:pPr>
        <w:tabs>
          <w:tab w:val="num" w:pos="1800"/>
        </w:tabs>
        <w:ind w:left="1800" w:hanging="360"/>
      </w:pPr>
      <w:rPr>
        <w:rFonts w:ascii="Symbol" w:hAnsi="Symbol" w:hint="default"/>
      </w:rPr>
    </w:lvl>
  </w:abstractNum>
  <w:abstractNum w:abstractNumId="8" w15:restartNumberingAfterBreak="0">
    <w:nsid w:val="FFFFFF81"/>
    <w:multiLevelType w:val="singleLevel"/>
    <w:tmpl w:val="E4704E1A"/>
    <w:lvl w:ilvl="0">
      <w:start w:val="1"/>
      <w:numFmt w:val="bullet"/>
      <w:pStyle w:val="ListBullet4"/>
      <w:lvlText w:val=""/>
      <w:lvlJc w:val="left"/>
      <w:pPr>
        <w:tabs>
          <w:tab w:val="num" w:pos="1440"/>
        </w:tabs>
        <w:ind w:left="1440" w:hanging="360"/>
      </w:pPr>
      <w:rPr>
        <w:rFonts w:ascii="Symbol" w:hAnsi="Symbol" w:hint="default"/>
      </w:rPr>
    </w:lvl>
  </w:abstractNum>
  <w:abstractNum w:abstractNumId="9" w15:restartNumberingAfterBreak="0">
    <w:nsid w:val="FFFFFF82"/>
    <w:multiLevelType w:val="singleLevel"/>
    <w:tmpl w:val="FCA279FA"/>
    <w:lvl w:ilvl="0">
      <w:start w:val="1"/>
      <w:numFmt w:val="bullet"/>
      <w:pStyle w:val="ListBullet3"/>
      <w:lvlText w:val=""/>
      <w:lvlJc w:val="left"/>
      <w:pPr>
        <w:tabs>
          <w:tab w:val="num" w:pos="1080"/>
        </w:tabs>
        <w:ind w:left="1080" w:hanging="360"/>
      </w:pPr>
      <w:rPr>
        <w:rFonts w:ascii="Symbol" w:hAnsi="Symbol" w:hint="default"/>
      </w:rPr>
    </w:lvl>
  </w:abstractNum>
  <w:abstractNum w:abstractNumId="10" w15:restartNumberingAfterBreak="0">
    <w:nsid w:val="FFFFFF83"/>
    <w:multiLevelType w:val="singleLevel"/>
    <w:tmpl w:val="DE98038A"/>
    <w:lvl w:ilvl="0">
      <w:start w:val="1"/>
      <w:numFmt w:val="bullet"/>
      <w:pStyle w:val="ListBullet2"/>
      <w:lvlText w:val=""/>
      <w:lvlJc w:val="left"/>
      <w:pPr>
        <w:tabs>
          <w:tab w:val="num" w:pos="720"/>
        </w:tabs>
        <w:ind w:left="720" w:hanging="360"/>
      </w:pPr>
      <w:rPr>
        <w:rFonts w:ascii="Symbol" w:hAnsi="Symbol" w:hint="default"/>
      </w:rPr>
    </w:lvl>
  </w:abstractNum>
  <w:abstractNum w:abstractNumId="11" w15:restartNumberingAfterBreak="0">
    <w:nsid w:val="FFFFFF88"/>
    <w:multiLevelType w:val="singleLevel"/>
    <w:tmpl w:val="344CD918"/>
    <w:lvl w:ilvl="0">
      <w:start w:val="1"/>
      <w:numFmt w:val="decimal"/>
      <w:pStyle w:val="ListNumber"/>
      <w:lvlText w:val="%1."/>
      <w:lvlJc w:val="left"/>
      <w:pPr>
        <w:tabs>
          <w:tab w:val="num" w:pos="360"/>
        </w:tabs>
        <w:ind w:left="360" w:hanging="360"/>
      </w:pPr>
    </w:lvl>
  </w:abstractNum>
  <w:abstractNum w:abstractNumId="12" w15:restartNumberingAfterBreak="0">
    <w:nsid w:val="FFFFFF89"/>
    <w:multiLevelType w:val="singleLevel"/>
    <w:tmpl w:val="CA9A05F4"/>
    <w:lvl w:ilvl="0">
      <w:start w:val="1"/>
      <w:numFmt w:val="bullet"/>
      <w:pStyle w:val="ListBullet"/>
      <w:lvlText w:val=""/>
      <w:lvlJc w:val="left"/>
      <w:pPr>
        <w:tabs>
          <w:tab w:val="num" w:pos="360"/>
        </w:tabs>
        <w:ind w:left="360" w:hanging="360"/>
      </w:pPr>
      <w:rPr>
        <w:rFonts w:ascii="Symbol" w:hAnsi="Symbol" w:hint="default"/>
      </w:rPr>
    </w:lvl>
  </w:abstractNum>
  <w:abstractNum w:abstractNumId="13" w15:restartNumberingAfterBreak="0">
    <w:nsid w:val="07950E23"/>
    <w:multiLevelType w:val="hybridMultilevel"/>
    <w:tmpl w:val="A6EC3BD4"/>
    <w:lvl w:ilvl="0" w:tplc="69F2DD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BF14B8C"/>
    <w:multiLevelType w:val="hybridMultilevel"/>
    <w:tmpl w:val="A6049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C195AF0"/>
    <w:multiLevelType w:val="hybridMultilevel"/>
    <w:tmpl w:val="E68AFB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0E5501BC"/>
    <w:multiLevelType w:val="hybridMultilevel"/>
    <w:tmpl w:val="53A65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1674FEA"/>
    <w:multiLevelType w:val="hybridMultilevel"/>
    <w:tmpl w:val="38348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2C824C6"/>
    <w:multiLevelType w:val="hybridMultilevel"/>
    <w:tmpl w:val="1EDC5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58E27E4"/>
    <w:multiLevelType w:val="hybridMultilevel"/>
    <w:tmpl w:val="CA52677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A182E54"/>
    <w:multiLevelType w:val="hybridMultilevel"/>
    <w:tmpl w:val="8908660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1A782941"/>
    <w:multiLevelType w:val="hybridMultilevel"/>
    <w:tmpl w:val="B2785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D6E3DBC"/>
    <w:multiLevelType w:val="hybridMultilevel"/>
    <w:tmpl w:val="24786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E490C01"/>
    <w:multiLevelType w:val="hybridMultilevel"/>
    <w:tmpl w:val="796458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22A41D18"/>
    <w:multiLevelType w:val="hybridMultilevel"/>
    <w:tmpl w:val="9F4495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235D71FF"/>
    <w:multiLevelType w:val="hybridMultilevel"/>
    <w:tmpl w:val="19D8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4E17FBF"/>
    <w:multiLevelType w:val="hybridMultilevel"/>
    <w:tmpl w:val="30987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5AD1EC2"/>
    <w:multiLevelType w:val="hybridMultilevel"/>
    <w:tmpl w:val="C4241E38"/>
    <w:lvl w:ilvl="0" w:tplc="BA46AF6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29014043"/>
    <w:multiLevelType w:val="hybridMultilevel"/>
    <w:tmpl w:val="29B45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CBF5250"/>
    <w:multiLevelType w:val="hybridMultilevel"/>
    <w:tmpl w:val="18AE2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5F47F3A"/>
    <w:multiLevelType w:val="hybridMultilevel"/>
    <w:tmpl w:val="54F22B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37B140A3"/>
    <w:multiLevelType w:val="hybridMultilevel"/>
    <w:tmpl w:val="56206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0E2578A"/>
    <w:multiLevelType w:val="hybridMultilevel"/>
    <w:tmpl w:val="0D12D566"/>
    <w:lvl w:ilvl="0" w:tplc="BBFE9BC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F67289"/>
    <w:multiLevelType w:val="hybridMultilevel"/>
    <w:tmpl w:val="2A6E3B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45F756D"/>
    <w:multiLevelType w:val="hybridMultilevel"/>
    <w:tmpl w:val="EBB88048"/>
    <w:lvl w:ilvl="0" w:tplc="6722F84A">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551587A"/>
    <w:multiLevelType w:val="hybridMultilevel"/>
    <w:tmpl w:val="22A2E7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61C30A9"/>
    <w:multiLevelType w:val="hybridMultilevel"/>
    <w:tmpl w:val="0A8AC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75A4DC6"/>
    <w:multiLevelType w:val="hybridMultilevel"/>
    <w:tmpl w:val="F8EC1D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628D7A78"/>
    <w:multiLevelType w:val="hybridMultilevel"/>
    <w:tmpl w:val="2AD6D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4834A18"/>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69C3298B"/>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4AA6228"/>
    <w:multiLevelType w:val="hybridMultilevel"/>
    <w:tmpl w:val="D2E2A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960703"/>
    <w:multiLevelType w:val="hybridMultilevel"/>
    <w:tmpl w:val="5DD05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9F38A9"/>
    <w:multiLevelType w:val="hybridMultilevel"/>
    <w:tmpl w:val="297018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CFC32BC"/>
    <w:multiLevelType w:val="hybridMultilevel"/>
    <w:tmpl w:val="3D9E5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18568D"/>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32183929">
    <w:abstractNumId w:val="9"/>
  </w:num>
  <w:num w:numId="2" w16cid:durableId="1294870961">
    <w:abstractNumId w:val="8"/>
  </w:num>
  <w:num w:numId="3" w16cid:durableId="1496988884">
    <w:abstractNumId w:val="7"/>
  </w:num>
  <w:num w:numId="4" w16cid:durableId="308435501">
    <w:abstractNumId w:val="6"/>
  </w:num>
  <w:num w:numId="5" w16cid:durableId="356277272">
    <w:abstractNumId w:val="5"/>
  </w:num>
  <w:num w:numId="6" w16cid:durableId="1814911512">
    <w:abstractNumId w:val="4"/>
  </w:num>
  <w:num w:numId="7" w16cid:durableId="1686440115">
    <w:abstractNumId w:val="3"/>
  </w:num>
  <w:num w:numId="8" w16cid:durableId="1099450999">
    <w:abstractNumId w:val="45"/>
  </w:num>
  <w:num w:numId="9" w16cid:durableId="199124871">
    <w:abstractNumId w:val="40"/>
  </w:num>
  <w:num w:numId="10" w16cid:durableId="69541077">
    <w:abstractNumId w:val="39"/>
  </w:num>
  <w:num w:numId="11" w16cid:durableId="1741252795">
    <w:abstractNumId w:val="10"/>
  </w:num>
  <w:num w:numId="12" w16cid:durableId="2112358087">
    <w:abstractNumId w:val="12"/>
  </w:num>
  <w:num w:numId="13" w16cid:durableId="2086953613">
    <w:abstractNumId w:val="11"/>
  </w:num>
  <w:num w:numId="14" w16cid:durableId="100076055">
    <w:abstractNumId w:val="38"/>
  </w:num>
  <w:num w:numId="15" w16cid:durableId="627858171">
    <w:abstractNumId w:val="41"/>
  </w:num>
  <w:num w:numId="16" w16cid:durableId="395326847">
    <w:abstractNumId w:val="29"/>
  </w:num>
  <w:num w:numId="17" w16cid:durableId="1681199030">
    <w:abstractNumId w:val="13"/>
  </w:num>
  <w:num w:numId="18" w16cid:durableId="1531576501">
    <w:abstractNumId w:val="31"/>
  </w:num>
  <w:num w:numId="19" w16cid:durableId="489978810">
    <w:abstractNumId w:val="28"/>
  </w:num>
  <w:num w:numId="20" w16cid:durableId="950627251">
    <w:abstractNumId w:val="17"/>
  </w:num>
  <w:num w:numId="21" w16cid:durableId="146558164">
    <w:abstractNumId w:val="36"/>
  </w:num>
  <w:num w:numId="22" w16cid:durableId="235869238">
    <w:abstractNumId w:val="33"/>
  </w:num>
  <w:num w:numId="23" w16cid:durableId="1789003387">
    <w:abstractNumId w:val="43"/>
  </w:num>
  <w:num w:numId="24" w16cid:durableId="848175547">
    <w:abstractNumId w:val="20"/>
  </w:num>
  <w:num w:numId="25" w16cid:durableId="788091779">
    <w:abstractNumId w:val="19"/>
  </w:num>
  <w:num w:numId="26" w16cid:durableId="2035378519">
    <w:abstractNumId w:val="37"/>
  </w:num>
  <w:num w:numId="27" w16cid:durableId="895973816">
    <w:abstractNumId w:val="14"/>
  </w:num>
  <w:num w:numId="28" w16cid:durableId="1228567644">
    <w:abstractNumId w:val="23"/>
  </w:num>
  <w:num w:numId="29" w16cid:durableId="1057581690">
    <w:abstractNumId w:val="22"/>
  </w:num>
  <w:num w:numId="30" w16cid:durableId="747967641">
    <w:abstractNumId w:val="24"/>
  </w:num>
  <w:num w:numId="31" w16cid:durableId="859780684">
    <w:abstractNumId w:val="30"/>
  </w:num>
  <w:num w:numId="32" w16cid:durableId="747189278">
    <w:abstractNumId w:val="25"/>
  </w:num>
  <w:num w:numId="33" w16cid:durableId="1514107702">
    <w:abstractNumId w:val="32"/>
  </w:num>
  <w:num w:numId="34" w16cid:durableId="1479688220">
    <w:abstractNumId w:val="15"/>
  </w:num>
  <w:num w:numId="35" w16cid:durableId="219874150">
    <w:abstractNumId w:val="42"/>
  </w:num>
  <w:num w:numId="36" w16cid:durableId="1896622195">
    <w:abstractNumId w:val="16"/>
  </w:num>
  <w:num w:numId="37" w16cid:durableId="1326129221">
    <w:abstractNumId w:val="26"/>
  </w:num>
  <w:num w:numId="38" w16cid:durableId="246887238">
    <w:abstractNumId w:val="34"/>
  </w:num>
  <w:num w:numId="39" w16cid:durableId="898318939">
    <w:abstractNumId w:val="35"/>
  </w:num>
  <w:num w:numId="40" w16cid:durableId="1762484811">
    <w:abstractNumId w:val="2"/>
  </w:num>
  <w:num w:numId="41" w16cid:durableId="1163468470">
    <w:abstractNumId w:val="1"/>
  </w:num>
  <w:num w:numId="42" w16cid:durableId="1858687336">
    <w:abstractNumId w:val="0"/>
  </w:num>
  <w:num w:numId="43" w16cid:durableId="1087575009">
    <w:abstractNumId w:val="27"/>
  </w:num>
  <w:num w:numId="44" w16cid:durableId="527764921">
    <w:abstractNumId w:val="18"/>
  </w:num>
  <w:num w:numId="45" w16cid:durableId="888145552">
    <w:abstractNumId w:val="44"/>
  </w:num>
  <w:num w:numId="46" w16cid:durableId="1582906782">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efaultTabStop w:val="720"/>
  <w:clickAndTypeStyle w:val="BodyText"/>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691"/>
    <w:rsid w:val="0000074F"/>
    <w:rsid w:val="00000F83"/>
    <w:rsid w:val="000039C8"/>
    <w:rsid w:val="00010C0E"/>
    <w:rsid w:val="00012CCA"/>
    <w:rsid w:val="00013EB1"/>
    <w:rsid w:val="000166DE"/>
    <w:rsid w:val="00036181"/>
    <w:rsid w:val="00036298"/>
    <w:rsid w:val="0003775F"/>
    <w:rsid w:val="000461D1"/>
    <w:rsid w:val="00051B7F"/>
    <w:rsid w:val="00070992"/>
    <w:rsid w:val="000721AA"/>
    <w:rsid w:val="00080979"/>
    <w:rsid w:val="00085766"/>
    <w:rsid w:val="00091C90"/>
    <w:rsid w:val="00094AE8"/>
    <w:rsid w:val="00095938"/>
    <w:rsid w:val="000A0252"/>
    <w:rsid w:val="000A2A16"/>
    <w:rsid w:val="000A69CF"/>
    <w:rsid w:val="000B1F2F"/>
    <w:rsid w:val="000B4246"/>
    <w:rsid w:val="000B6AA1"/>
    <w:rsid w:val="000C0951"/>
    <w:rsid w:val="000C0B00"/>
    <w:rsid w:val="000C104A"/>
    <w:rsid w:val="000C296E"/>
    <w:rsid w:val="000C7CB3"/>
    <w:rsid w:val="000D64E1"/>
    <w:rsid w:val="000E40B7"/>
    <w:rsid w:val="000E564C"/>
    <w:rsid w:val="000F11F2"/>
    <w:rsid w:val="000F26DF"/>
    <w:rsid w:val="000F3356"/>
    <w:rsid w:val="00101BFB"/>
    <w:rsid w:val="0011219C"/>
    <w:rsid w:val="00113460"/>
    <w:rsid w:val="00116413"/>
    <w:rsid w:val="00121255"/>
    <w:rsid w:val="00124389"/>
    <w:rsid w:val="001265C8"/>
    <w:rsid w:val="00131B40"/>
    <w:rsid w:val="00132B00"/>
    <w:rsid w:val="00133735"/>
    <w:rsid w:val="00141544"/>
    <w:rsid w:val="001476C1"/>
    <w:rsid w:val="00151B7C"/>
    <w:rsid w:val="00155953"/>
    <w:rsid w:val="0016236F"/>
    <w:rsid w:val="00167F32"/>
    <w:rsid w:val="0017062C"/>
    <w:rsid w:val="00172127"/>
    <w:rsid w:val="001773CB"/>
    <w:rsid w:val="00177C62"/>
    <w:rsid w:val="0018768B"/>
    <w:rsid w:val="001947FD"/>
    <w:rsid w:val="00195BB8"/>
    <w:rsid w:val="001A4232"/>
    <w:rsid w:val="001A45B8"/>
    <w:rsid w:val="001A6965"/>
    <w:rsid w:val="001C08A6"/>
    <w:rsid w:val="001C260B"/>
    <w:rsid w:val="001C76BB"/>
    <w:rsid w:val="001D252B"/>
    <w:rsid w:val="001D3B89"/>
    <w:rsid w:val="001D54A9"/>
    <w:rsid w:val="001E56ED"/>
    <w:rsid w:val="00204FFA"/>
    <w:rsid w:val="002061A2"/>
    <w:rsid w:val="00207679"/>
    <w:rsid w:val="00215347"/>
    <w:rsid w:val="00217E79"/>
    <w:rsid w:val="00220026"/>
    <w:rsid w:val="002245E2"/>
    <w:rsid w:val="0023584A"/>
    <w:rsid w:val="002472A8"/>
    <w:rsid w:val="00255070"/>
    <w:rsid w:val="00255E54"/>
    <w:rsid w:val="00256D59"/>
    <w:rsid w:val="00261265"/>
    <w:rsid w:val="0026172F"/>
    <w:rsid w:val="00265B18"/>
    <w:rsid w:val="002672BE"/>
    <w:rsid w:val="00267310"/>
    <w:rsid w:val="002677C4"/>
    <w:rsid w:val="002722CE"/>
    <w:rsid w:val="00274FC8"/>
    <w:rsid w:val="00283C3C"/>
    <w:rsid w:val="00291211"/>
    <w:rsid w:val="00292043"/>
    <w:rsid w:val="002923AD"/>
    <w:rsid w:val="002969FC"/>
    <w:rsid w:val="00297D38"/>
    <w:rsid w:val="002A5915"/>
    <w:rsid w:val="002B06E1"/>
    <w:rsid w:val="002B32B4"/>
    <w:rsid w:val="002B603D"/>
    <w:rsid w:val="002B6D07"/>
    <w:rsid w:val="002C1104"/>
    <w:rsid w:val="002C4AAE"/>
    <w:rsid w:val="002C4EF1"/>
    <w:rsid w:val="002D4E2D"/>
    <w:rsid w:val="002E3B3B"/>
    <w:rsid w:val="002E50DF"/>
    <w:rsid w:val="002E537B"/>
    <w:rsid w:val="002F2350"/>
    <w:rsid w:val="002F4718"/>
    <w:rsid w:val="0030213C"/>
    <w:rsid w:val="00302AA1"/>
    <w:rsid w:val="0030466E"/>
    <w:rsid w:val="00305F75"/>
    <w:rsid w:val="003067DC"/>
    <w:rsid w:val="00324300"/>
    <w:rsid w:val="00327C98"/>
    <w:rsid w:val="0033150D"/>
    <w:rsid w:val="00335710"/>
    <w:rsid w:val="00337065"/>
    <w:rsid w:val="0034010E"/>
    <w:rsid w:val="00351971"/>
    <w:rsid w:val="00351FD0"/>
    <w:rsid w:val="003533D6"/>
    <w:rsid w:val="003579D9"/>
    <w:rsid w:val="00382C45"/>
    <w:rsid w:val="00383435"/>
    <w:rsid w:val="0038439A"/>
    <w:rsid w:val="00393C75"/>
    <w:rsid w:val="00394DC4"/>
    <w:rsid w:val="003B1D3F"/>
    <w:rsid w:val="003B41A1"/>
    <w:rsid w:val="003B41DF"/>
    <w:rsid w:val="003B5654"/>
    <w:rsid w:val="003B7B82"/>
    <w:rsid w:val="003C3991"/>
    <w:rsid w:val="003C7B52"/>
    <w:rsid w:val="003D392E"/>
    <w:rsid w:val="003D39EB"/>
    <w:rsid w:val="003D5B1F"/>
    <w:rsid w:val="003F0A6A"/>
    <w:rsid w:val="003F2562"/>
    <w:rsid w:val="003F5ABB"/>
    <w:rsid w:val="0040373F"/>
    <w:rsid w:val="00404750"/>
    <w:rsid w:val="004077C3"/>
    <w:rsid w:val="00407E9C"/>
    <w:rsid w:val="004134DF"/>
    <w:rsid w:val="00417C66"/>
    <w:rsid w:val="00424AD7"/>
    <w:rsid w:val="00424D63"/>
    <w:rsid w:val="004547CA"/>
    <w:rsid w:val="004561C0"/>
    <w:rsid w:val="00461201"/>
    <w:rsid w:val="0046159D"/>
    <w:rsid w:val="00474A62"/>
    <w:rsid w:val="0049024E"/>
    <w:rsid w:val="004922E7"/>
    <w:rsid w:val="004951A5"/>
    <w:rsid w:val="004A332A"/>
    <w:rsid w:val="004B5BF2"/>
    <w:rsid w:val="004B6C6B"/>
    <w:rsid w:val="004B7984"/>
    <w:rsid w:val="004C5260"/>
    <w:rsid w:val="004D03D9"/>
    <w:rsid w:val="004D1719"/>
    <w:rsid w:val="004D2CA6"/>
    <w:rsid w:val="004D34C8"/>
    <w:rsid w:val="004D5902"/>
    <w:rsid w:val="004E0767"/>
    <w:rsid w:val="004E16E9"/>
    <w:rsid w:val="004F2C2B"/>
    <w:rsid w:val="004F5717"/>
    <w:rsid w:val="004F6BEA"/>
    <w:rsid w:val="00501A23"/>
    <w:rsid w:val="0051071B"/>
    <w:rsid w:val="00512B1C"/>
    <w:rsid w:val="005231C4"/>
    <w:rsid w:val="00540946"/>
    <w:rsid w:val="00542D08"/>
    <w:rsid w:val="0054402D"/>
    <w:rsid w:val="0054520E"/>
    <w:rsid w:val="005464F5"/>
    <w:rsid w:val="0055212A"/>
    <w:rsid w:val="005567B9"/>
    <w:rsid w:val="00562851"/>
    <w:rsid w:val="00571FBD"/>
    <w:rsid w:val="00581AA8"/>
    <w:rsid w:val="00582786"/>
    <w:rsid w:val="00583EA0"/>
    <w:rsid w:val="005911B7"/>
    <w:rsid w:val="00593FAC"/>
    <w:rsid w:val="00595DB9"/>
    <w:rsid w:val="005B022A"/>
    <w:rsid w:val="005C10AE"/>
    <w:rsid w:val="005C305A"/>
    <w:rsid w:val="005D2450"/>
    <w:rsid w:val="005D2B5E"/>
    <w:rsid w:val="005D45C0"/>
    <w:rsid w:val="005E5483"/>
    <w:rsid w:val="005E5A18"/>
    <w:rsid w:val="005F337F"/>
    <w:rsid w:val="005F6DAF"/>
    <w:rsid w:val="005F7DFA"/>
    <w:rsid w:val="00600F27"/>
    <w:rsid w:val="00605880"/>
    <w:rsid w:val="00610F65"/>
    <w:rsid w:val="00612D45"/>
    <w:rsid w:val="00613597"/>
    <w:rsid w:val="006239F2"/>
    <w:rsid w:val="006333E3"/>
    <w:rsid w:val="00634079"/>
    <w:rsid w:val="006363D1"/>
    <w:rsid w:val="0063654F"/>
    <w:rsid w:val="00636744"/>
    <w:rsid w:val="00646A49"/>
    <w:rsid w:val="0065525B"/>
    <w:rsid w:val="006562B0"/>
    <w:rsid w:val="00657BF7"/>
    <w:rsid w:val="00660559"/>
    <w:rsid w:val="006730D8"/>
    <w:rsid w:val="00676827"/>
    <w:rsid w:val="0068042B"/>
    <w:rsid w:val="00687056"/>
    <w:rsid w:val="006978D7"/>
    <w:rsid w:val="006A0F9C"/>
    <w:rsid w:val="006A76A5"/>
    <w:rsid w:val="006B41C7"/>
    <w:rsid w:val="006B446B"/>
    <w:rsid w:val="006B663C"/>
    <w:rsid w:val="006C13BD"/>
    <w:rsid w:val="006C6CEB"/>
    <w:rsid w:val="006D3E7B"/>
    <w:rsid w:val="006D4EC9"/>
    <w:rsid w:val="006D5467"/>
    <w:rsid w:val="006E24AA"/>
    <w:rsid w:val="006E260A"/>
    <w:rsid w:val="006E7858"/>
    <w:rsid w:val="006F59C8"/>
    <w:rsid w:val="00703EB0"/>
    <w:rsid w:val="007073F4"/>
    <w:rsid w:val="00711EE8"/>
    <w:rsid w:val="00717E1F"/>
    <w:rsid w:val="0072249E"/>
    <w:rsid w:val="00723A81"/>
    <w:rsid w:val="00727939"/>
    <w:rsid w:val="00727F1C"/>
    <w:rsid w:val="00732647"/>
    <w:rsid w:val="00737B43"/>
    <w:rsid w:val="00742827"/>
    <w:rsid w:val="00743554"/>
    <w:rsid w:val="00746472"/>
    <w:rsid w:val="0075745D"/>
    <w:rsid w:val="00760AC9"/>
    <w:rsid w:val="00761F15"/>
    <w:rsid w:val="00771A52"/>
    <w:rsid w:val="00776147"/>
    <w:rsid w:val="00780739"/>
    <w:rsid w:val="007847FA"/>
    <w:rsid w:val="0079147C"/>
    <w:rsid w:val="0079379E"/>
    <w:rsid w:val="0079567A"/>
    <w:rsid w:val="00796336"/>
    <w:rsid w:val="007A30C1"/>
    <w:rsid w:val="007A56C8"/>
    <w:rsid w:val="007A5CF0"/>
    <w:rsid w:val="007A615A"/>
    <w:rsid w:val="007C37F1"/>
    <w:rsid w:val="007D12BC"/>
    <w:rsid w:val="007D1EFE"/>
    <w:rsid w:val="007D26DF"/>
    <w:rsid w:val="007D2DBA"/>
    <w:rsid w:val="007D2E45"/>
    <w:rsid w:val="007D4DDC"/>
    <w:rsid w:val="007D75B0"/>
    <w:rsid w:val="007E1452"/>
    <w:rsid w:val="007E4F05"/>
    <w:rsid w:val="007E647A"/>
    <w:rsid w:val="007F1D92"/>
    <w:rsid w:val="007F6F7E"/>
    <w:rsid w:val="00802192"/>
    <w:rsid w:val="008037CB"/>
    <w:rsid w:val="00803ADF"/>
    <w:rsid w:val="008050B2"/>
    <w:rsid w:val="0082305F"/>
    <w:rsid w:val="008230FE"/>
    <w:rsid w:val="00825E24"/>
    <w:rsid w:val="00840BD7"/>
    <w:rsid w:val="008421E4"/>
    <w:rsid w:val="008459D3"/>
    <w:rsid w:val="00854735"/>
    <w:rsid w:val="008570A1"/>
    <w:rsid w:val="00860344"/>
    <w:rsid w:val="008662E9"/>
    <w:rsid w:val="008755F2"/>
    <w:rsid w:val="008834B7"/>
    <w:rsid w:val="0089499D"/>
    <w:rsid w:val="008951AD"/>
    <w:rsid w:val="008B436F"/>
    <w:rsid w:val="008B77DA"/>
    <w:rsid w:val="008C6DB0"/>
    <w:rsid w:val="008D1877"/>
    <w:rsid w:val="008D42DC"/>
    <w:rsid w:val="008D72E1"/>
    <w:rsid w:val="008E33DD"/>
    <w:rsid w:val="008E49FE"/>
    <w:rsid w:val="008E7201"/>
    <w:rsid w:val="008F230E"/>
    <w:rsid w:val="008F3AB4"/>
    <w:rsid w:val="008F50E5"/>
    <w:rsid w:val="008F5E57"/>
    <w:rsid w:val="008F7DFA"/>
    <w:rsid w:val="00900445"/>
    <w:rsid w:val="009019F2"/>
    <w:rsid w:val="009030A8"/>
    <w:rsid w:val="00903C2F"/>
    <w:rsid w:val="00905D68"/>
    <w:rsid w:val="009077F3"/>
    <w:rsid w:val="00912B1F"/>
    <w:rsid w:val="0092085E"/>
    <w:rsid w:val="00935066"/>
    <w:rsid w:val="0093658C"/>
    <w:rsid w:val="00940DD8"/>
    <w:rsid w:val="00944187"/>
    <w:rsid w:val="0095746D"/>
    <w:rsid w:val="00974E8C"/>
    <w:rsid w:val="00982DB4"/>
    <w:rsid w:val="009900EE"/>
    <w:rsid w:val="0099379E"/>
    <w:rsid w:val="009951A2"/>
    <w:rsid w:val="00996B99"/>
    <w:rsid w:val="009A1E34"/>
    <w:rsid w:val="009A201E"/>
    <w:rsid w:val="009A74E8"/>
    <w:rsid w:val="009B03E7"/>
    <w:rsid w:val="009B39CF"/>
    <w:rsid w:val="009B43A2"/>
    <w:rsid w:val="009C6F2D"/>
    <w:rsid w:val="009D1B2C"/>
    <w:rsid w:val="009D2FD2"/>
    <w:rsid w:val="009E0773"/>
    <w:rsid w:val="009E5E3F"/>
    <w:rsid w:val="009E6942"/>
    <w:rsid w:val="009F1B2D"/>
    <w:rsid w:val="00A03343"/>
    <w:rsid w:val="00A03680"/>
    <w:rsid w:val="00A11BB5"/>
    <w:rsid w:val="00A2193F"/>
    <w:rsid w:val="00A25CCC"/>
    <w:rsid w:val="00A2605A"/>
    <w:rsid w:val="00A40209"/>
    <w:rsid w:val="00A47BA5"/>
    <w:rsid w:val="00A6759A"/>
    <w:rsid w:val="00A71B99"/>
    <w:rsid w:val="00A7535E"/>
    <w:rsid w:val="00A75BA9"/>
    <w:rsid w:val="00A77D2F"/>
    <w:rsid w:val="00A81881"/>
    <w:rsid w:val="00A81D93"/>
    <w:rsid w:val="00A838F3"/>
    <w:rsid w:val="00A860ED"/>
    <w:rsid w:val="00A87176"/>
    <w:rsid w:val="00A877F5"/>
    <w:rsid w:val="00A92083"/>
    <w:rsid w:val="00A923B0"/>
    <w:rsid w:val="00A92B8A"/>
    <w:rsid w:val="00A9305F"/>
    <w:rsid w:val="00A93230"/>
    <w:rsid w:val="00A93DAF"/>
    <w:rsid w:val="00A94BCB"/>
    <w:rsid w:val="00A96DD6"/>
    <w:rsid w:val="00AA08A3"/>
    <w:rsid w:val="00AA1A6C"/>
    <w:rsid w:val="00AA1B67"/>
    <w:rsid w:val="00AA6FE4"/>
    <w:rsid w:val="00AB074C"/>
    <w:rsid w:val="00AB4DB1"/>
    <w:rsid w:val="00AB5707"/>
    <w:rsid w:val="00AB5D2D"/>
    <w:rsid w:val="00AB6FA3"/>
    <w:rsid w:val="00AC239A"/>
    <w:rsid w:val="00AC331C"/>
    <w:rsid w:val="00AC4DD9"/>
    <w:rsid w:val="00AC5796"/>
    <w:rsid w:val="00AC7356"/>
    <w:rsid w:val="00AD063E"/>
    <w:rsid w:val="00AD1863"/>
    <w:rsid w:val="00AD1BBD"/>
    <w:rsid w:val="00AE02F9"/>
    <w:rsid w:val="00AE7645"/>
    <w:rsid w:val="00AF0ABE"/>
    <w:rsid w:val="00AF622D"/>
    <w:rsid w:val="00B04B84"/>
    <w:rsid w:val="00B0505B"/>
    <w:rsid w:val="00B13179"/>
    <w:rsid w:val="00B235AC"/>
    <w:rsid w:val="00B24693"/>
    <w:rsid w:val="00B268D6"/>
    <w:rsid w:val="00B32878"/>
    <w:rsid w:val="00B32FAC"/>
    <w:rsid w:val="00B332BB"/>
    <w:rsid w:val="00B3463C"/>
    <w:rsid w:val="00B3681B"/>
    <w:rsid w:val="00B42E81"/>
    <w:rsid w:val="00B4403F"/>
    <w:rsid w:val="00B45A0D"/>
    <w:rsid w:val="00B50EED"/>
    <w:rsid w:val="00B51168"/>
    <w:rsid w:val="00B62A9F"/>
    <w:rsid w:val="00B66A5B"/>
    <w:rsid w:val="00B71F3F"/>
    <w:rsid w:val="00B73156"/>
    <w:rsid w:val="00B76362"/>
    <w:rsid w:val="00B763B1"/>
    <w:rsid w:val="00B83030"/>
    <w:rsid w:val="00B859E4"/>
    <w:rsid w:val="00B86175"/>
    <w:rsid w:val="00B8741D"/>
    <w:rsid w:val="00B927B0"/>
    <w:rsid w:val="00B96B86"/>
    <w:rsid w:val="00BA05B2"/>
    <w:rsid w:val="00BA297F"/>
    <w:rsid w:val="00BA34BF"/>
    <w:rsid w:val="00BA478C"/>
    <w:rsid w:val="00BA7B98"/>
    <w:rsid w:val="00BA7E77"/>
    <w:rsid w:val="00BA7F96"/>
    <w:rsid w:val="00BB29A2"/>
    <w:rsid w:val="00BB5569"/>
    <w:rsid w:val="00BC476B"/>
    <w:rsid w:val="00BC47F0"/>
    <w:rsid w:val="00BC6589"/>
    <w:rsid w:val="00BC6691"/>
    <w:rsid w:val="00BD3199"/>
    <w:rsid w:val="00BD475C"/>
    <w:rsid w:val="00BD4C50"/>
    <w:rsid w:val="00BD75A1"/>
    <w:rsid w:val="00BE1D9D"/>
    <w:rsid w:val="00BF000E"/>
    <w:rsid w:val="00BF3181"/>
    <w:rsid w:val="00BF51F5"/>
    <w:rsid w:val="00C13BBD"/>
    <w:rsid w:val="00C14756"/>
    <w:rsid w:val="00C17DEC"/>
    <w:rsid w:val="00C208AE"/>
    <w:rsid w:val="00C25426"/>
    <w:rsid w:val="00C267D4"/>
    <w:rsid w:val="00C2731D"/>
    <w:rsid w:val="00C30B61"/>
    <w:rsid w:val="00C3284A"/>
    <w:rsid w:val="00C32B5D"/>
    <w:rsid w:val="00C41A85"/>
    <w:rsid w:val="00C42B5D"/>
    <w:rsid w:val="00C4430D"/>
    <w:rsid w:val="00C52BF1"/>
    <w:rsid w:val="00C54F34"/>
    <w:rsid w:val="00C57037"/>
    <w:rsid w:val="00C64CCD"/>
    <w:rsid w:val="00C6542A"/>
    <w:rsid w:val="00C676C3"/>
    <w:rsid w:val="00C67C28"/>
    <w:rsid w:val="00C76A16"/>
    <w:rsid w:val="00C77681"/>
    <w:rsid w:val="00C9059A"/>
    <w:rsid w:val="00C91EC3"/>
    <w:rsid w:val="00C9258F"/>
    <w:rsid w:val="00C95864"/>
    <w:rsid w:val="00CA1FE5"/>
    <w:rsid w:val="00CB2715"/>
    <w:rsid w:val="00CB7DD8"/>
    <w:rsid w:val="00CC68A4"/>
    <w:rsid w:val="00CC7993"/>
    <w:rsid w:val="00CD0F41"/>
    <w:rsid w:val="00CD4A3A"/>
    <w:rsid w:val="00CE667E"/>
    <w:rsid w:val="00CE694D"/>
    <w:rsid w:val="00CF05C6"/>
    <w:rsid w:val="00CF1B50"/>
    <w:rsid w:val="00CF24DC"/>
    <w:rsid w:val="00CF4FDF"/>
    <w:rsid w:val="00D0255D"/>
    <w:rsid w:val="00D0543C"/>
    <w:rsid w:val="00D1253C"/>
    <w:rsid w:val="00D12CC9"/>
    <w:rsid w:val="00D2005D"/>
    <w:rsid w:val="00D3413E"/>
    <w:rsid w:val="00D37A82"/>
    <w:rsid w:val="00D44331"/>
    <w:rsid w:val="00D503A8"/>
    <w:rsid w:val="00D52990"/>
    <w:rsid w:val="00D63393"/>
    <w:rsid w:val="00D66CC0"/>
    <w:rsid w:val="00D66F80"/>
    <w:rsid w:val="00D7260B"/>
    <w:rsid w:val="00D75424"/>
    <w:rsid w:val="00D76284"/>
    <w:rsid w:val="00D77B80"/>
    <w:rsid w:val="00D83B6C"/>
    <w:rsid w:val="00D846BD"/>
    <w:rsid w:val="00D91BB5"/>
    <w:rsid w:val="00D9218C"/>
    <w:rsid w:val="00D9222B"/>
    <w:rsid w:val="00D96B2F"/>
    <w:rsid w:val="00DA0BBC"/>
    <w:rsid w:val="00DB14E0"/>
    <w:rsid w:val="00DB1B3D"/>
    <w:rsid w:val="00DB1F0A"/>
    <w:rsid w:val="00DB4BFA"/>
    <w:rsid w:val="00DB6ABC"/>
    <w:rsid w:val="00DB75F9"/>
    <w:rsid w:val="00DB788B"/>
    <w:rsid w:val="00DC609D"/>
    <w:rsid w:val="00DC7FBE"/>
    <w:rsid w:val="00DE1A5A"/>
    <w:rsid w:val="00DE2BD3"/>
    <w:rsid w:val="00DF66C3"/>
    <w:rsid w:val="00E02F5D"/>
    <w:rsid w:val="00E14212"/>
    <w:rsid w:val="00E14844"/>
    <w:rsid w:val="00E15351"/>
    <w:rsid w:val="00E17030"/>
    <w:rsid w:val="00E268BB"/>
    <w:rsid w:val="00E42A18"/>
    <w:rsid w:val="00E44A0F"/>
    <w:rsid w:val="00E44A8E"/>
    <w:rsid w:val="00E4660C"/>
    <w:rsid w:val="00E46B4F"/>
    <w:rsid w:val="00E51601"/>
    <w:rsid w:val="00E52986"/>
    <w:rsid w:val="00E53829"/>
    <w:rsid w:val="00E57C4E"/>
    <w:rsid w:val="00E65AE7"/>
    <w:rsid w:val="00E72254"/>
    <w:rsid w:val="00E72E05"/>
    <w:rsid w:val="00E76CEC"/>
    <w:rsid w:val="00E8642F"/>
    <w:rsid w:val="00E910F6"/>
    <w:rsid w:val="00E944F3"/>
    <w:rsid w:val="00E948C2"/>
    <w:rsid w:val="00EA4D82"/>
    <w:rsid w:val="00EB1A1D"/>
    <w:rsid w:val="00EB2B07"/>
    <w:rsid w:val="00EB2CF6"/>
    <w:rsid w:val="00EB7E51"/>
    <w:rsid w:val="00EC4573"/>
    <w:rsid w:val="00EC7039"/>
    <w:rsid w:val="00EC7313"/>
    <w:rsid w:val="00ED078F"/>
    <w:rsid w:val="00EE1347"/>
    <w:rsid w:val="00EF23E8"/>
    <w:rsid w:val="00EF2B01"/>
    <w:rsid w:val="00EF6A56"/>
    <w:rsid w:val="00F06FD5"/>
    <w:rsid w:val="00F078C5"/>
    <w:rsid w:val="00F11787"/>
    <w:rsid w:val="00F13901"/>
    <w:rsid w:val="00F15032"/>
    <w:rsid w:val="00F21862"/>
    <w:rsid w:val="00F27FEC"/>
    <w:rsid w:val="00F348F8"/>
    <w:rsid w:val="00F4256F"/>
    <w:rsid w:val="00F534B2"/>
    <w:rsid w:val="00F56A6D"/>
    <w:rsid w:val="00F56E78"/>
    <w:rsid w:val="00F57954"/>
    <w:rsid w:val="00F6480F"/>
    <w:rsid w:val="00F660C4"/>
    <w:rsid w:val="00F66891"/>
    <w:rsid w:val="00F832EE"/>
    <w:rsid w:val="00F84C3B"/>
    <w:rsid w:val="00F87873"/>
    <w:rsid w:val="00FA57E1"/>
    <w:rsid w:val="00FB1DEC"/>
    <w:rsid w:val="00FB5DDE"/>
    <w:rsid w:val="00FB66F5"/>
    <w:rsid w:val="00FC40B8"/>
    <w:rsid w:val="00FD17AB"/>
    <w:rsid w:val="00FE0422"/>
    <w:rsid w:val="00FF4DDB"/>
    <w:rsid w:val="00FF70EE"/>
    <w:rsid w:val="00FF7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727312"/>
  <w15:docId w15:val="{2B4949B3-D1AB-4A3E-9DD5-5C7E6AF21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Times New Roman"/>
        <w:sz w:val="24"/>
        <w:szCs w:val="24"/>
        <w:lang w:val="en-US" w:eastAsia="en-US" w:bidi="ar-SA"/>
      </w:rPr>
    </w:rPrDefault>
    <w:pPrDefault>
      <w:pPr>
        <w:spacing w:before="-1" w:after="-1"/>
      </w:pPr>
    </w:pPrDefault>
  </w:docDefaults>
  <w:latentStyles w:defLockedState="0" w:defUIPriority="0" w:defSemiHidden="0" w:defUnhideWhenUsed="0" w:defQFormat="0" w:count="376">
    <w:lsdException w:name="Normal" w:uiPriority="99"/>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lsdException w:name="heading 7" w:semiHidden="1" w:uiPriority="99" w:qFormat="1"/>
    <w:lsdException w:name="heading 8" w:semiHidden="1" w:uiPriority="99" w:qFormat="1"/>
    <w:lsdException w:name="heading 9" w:semiHidden="1" w:uiPriority="9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8"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5" w:unhideWhenUsed="1" w:qFormat="1"/>
    <w:lsdException w:name="List Bullet" w:uiPriority="5" w:qFormat="1"/>
    <w:lsdException w:name="List Number" w:uiPriority="5" w:qFormat="1"/>
    <w:lsdException w:name="List 2" w:semiHidden="1" w:uiPriority="5" w:unhideWhenUsed="1"/>
    <w:lsdException w:name="List 3" w:semiHidden="1" w:uiPriority="5" w:unhideWhenUsed="1"/>
    <w:lsdException w:name="List 4" w:semiHidden="1" w:uiPriority="5" w:unhideWhenUsed="1"/>
    <w:lsdException w:name="List 5" w:semiHidden="1" w:uiPriority="5" w:unhideWhenUsed="1"/>
    <w:lsdException w:name="List Bullet 2" w:semiHidden="1" w:uiPriority="5" w:unhideWhenUsed="1"/>
    <w:lsdException w:name="List Bullet 3" w:semiHidden="1" w:uiPriority="5" w:unhideWhenUsed="1"/>
    <w:lsdException w:name="List Bullet 4" w:semiHidden="1" w:uiPriority="5" w:unhideWhenUsed="1"/>
    <w:lsdException w:name="List Bullet 5" w:semiHidden="1" w:uiPriority="5" w:unhideWhenUsed="1"/>
    <w:lsdException w:name="List Number 2" w:semiHidden="1" w:uiPriority="5" w:unhideWhenUsed="1"/>
    <w:lsdException w:name="List Number 3" w:semiHidden="1" w:uiPriority="5" w:unhideWhenUsed="1"/>
    <w:lsdException w:name="List Number 4" w:semiHidden="1" w:uiPriority="5" w:unhideWhenUsed="1"/>
    <w:lsdException w:name="List Number 5" w:semiHidden="1" w:uiPriority="5"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6" w:unhideWhenUsed="1" w:qFormat="1"/>
    <w:lsdException w:name="List Continue 2" w:semiHidden="1" w:uiPriority="6" w:unhideWhenUsed="1"/>
    <w:lsdException w:name="List Continue 3" w:semiHidden="1" w:uiPriority="6" w:unhideWhenUsed="1"/>
    <w:lsdException w:name="List Continue 4" w:semiHidden="1" w:uiPriority="6" w:unhideWhenUsed="1"/>
    <w:lsdException w:name="List Continue 5" w:semiHidden="1" w:uiPriority="6"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9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
    <w:lsdException w:name="Bibliography" w:semiHidden="1" w:uiPriority="8"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99"/>
    <w:unhideWhenUsed/>
    <w:rsid w:val="0072249E"/>
    <w:pPr>
      <w:tabs>
        <w:tab w:val="left" w:pos="720"/>
      </w:tabs>
    </w:pPr>
    <w:rPr>
      <w:rFonts w:cstheme="minorBidi"/>
    </w:rPr>
  </w:style>
  <w:style w:type="paragraph" w:styleId="Heading1">
    <w:name w:val="heading 1"/>
    <w:next w:val="BodyText"/>
    <w:link w:val="Heading1Char"/>
    <w:uiPriority w:val="9"/>
    <w:qFormat/>
    <w:rsid w:val="004D2CA6"/>
    <w:pPr>
      <w:keepNext/>
      <w:keepLines/>
      <w:spacing w:before="480" w:after="120"/>
      <w:outlineLvl w:val="0"/>
    </w:pPr>
    <w:rPr>
      <w:rFonts w:ascii="Verdana" w:eastAsiaTheme="majorEastAsia" w:hAnsi="Verdana" w:cstheme="majorBidi"/>
      <w:b/>
      <w:bCs/>
      <w:sz w:val="48"/>
      <w:szCs w:val="28"/>
    </w:rPr>
  </w:style>
  <w:style w:type="paragraph" w:styleId="Heading2">
    <w:name w:val="heading 2"/>
    <w:basedOn w:val="Heading1"/>
    <w:next w:val="BodyText"/>
    <w:link w:val="Heading2Char"/>
    <w:uiPriority w:val="9"/>
    <w:qFormat/>
    <w:rsid w:val="00AB074C"/>
    <w:pPr>
      <w:spacing w:before="200"/>
      <w:outlineLvl w:val="1"/>
    </w:pPr>
    <w:rPr>
      <w:i/>
      <w:sz w:val="32"/>
      <w:szCs w:val="26"/>
    </w:rPr>
  </w:style>
  <w:style w:type="paragraph" w:styleId="Heading3">
    <w:name w:val="heading 3"/>
    <w:basedOn w:val="Heading2"/>
    <w:next w:val="BodyText"/>
    <w:link w:val="Heading3Char"/>
    <w:uiPriority w:val="9"/>
    <w:qFormat/>
    <w:rsid w:val="00AB074C"/>
    <w:pPr>
      <w:outlineLvl w:val="2"/>
    </w:pPr>
    <w:rPr>
      <w:i w:val="0"/>
      <w:sz w:val="28"/>
    </w:rPr>
  </w:style>
  <w:style w:type="paragraph" w:styleId="Heading4">
    <w:name w:val="heading 4"/>
    <w:basedOn w:val="Heading3"/>
    <w:next w:val="BodyText"/>
    <w:link w:val="Heading4Char"/>
    <w:uiPriority w:val="9"/>
    <w:qFormat/>
    <w:rsid w:val="00116413"/>
    <w:pPr>
      <w:outlineLvl w:val="3"/>
    </w:pPr>
    <w:rPr>
      <w:bCs w:val="0"/>
      <w:iCs/>
      <w:sz w:val="24"/>
    </w:rPr>
  </w:style>
  <w:style w:type="paragraph" w:styleId="Heading5">
    <w:name w:val="heading 5"/>
    <w:basedOn w:val="Heading4"/>
    <w:next w:val="BodyText"/>
    <w:link w:val="Heading5Char"/>
    <w:uiPriority w:val="9"/>
    <w:unhideWhenUsed/>
    <w:qFormat/>
    <w:rsid w:val="00AB074C"/>
    <w:pPr>
      <w:outlineLvl w:val="4"/>
    </w:pPr>
    <w:rPr>
      <w:b w:val="0"/>
      <w:i/>
    </w:rPr>
  </w:style>
  <w:style w:type="paragraph" w:styleId="Heading6">
    <w:name w:val="heading 6"/>
    <w:basedOn w:val="Normal"/>
    <w:next w:val="Normal"/>
    <w:link w:val="Heading6Char"/>
    <w:uiPriority w:val="9"/>
    <w:unhideWhenUsed/>
    <w:rsid w:val="00AB074C"/>
    <w:pPr>
      <w:keepNext/>
      <w:keepLines/>
      <w:spacing w:before="200"/>
      <w:ind w:left="1440"/>
      <w:outlineLvl w:val="5"/>
    </w:pPr>
    <w:rPr>
      <w:rFonts w:ascii="Tahoma" w:eastAsiaTheme="majorEastAsia" w:hAnsi="Tahoma" w:cstheme="majorBidi"/>
      <w:iCs/>
    </w:rPr>
  </w:style>
  <w:style w:type="paragraph" w:styleId="Heading7">
    <w:name w:val="heading 7"/>
    <w:basedOn w:val="Normal"/>
    <w:next w:val="Normal"/>
    <w:link w:val="Heading7Char"/>
    <w:uiPriority w:val="99"/>
    <w:rsid w:val="00AB074C"/>
    <w:pPr>
      <w:spacing w:before="240" w:after="60"/>
      <w:outlineLvl w:val="6"/>
    </w:pPr>
  </w:style>
  <w:style w:type="paragraph" w:styleId="Heading8">
    <w:name w:val="heading 8"/>
    <w:basedOn w:val="Normal"/>
    <w:next w:val="Normal"/>
    <w:link w:val="Heading8Char"/>
    <w:uiPriority w:val="99"/>
    <w:rsid w:val="00AB074C"/>
    <w:pPr>
      <w:spacing w:before="240" w:after="60"/>
      <w:outlineLvl w:val="7"/>
    </w:pPr>
    <w:rPr>
      <w:i/>
      <w:iCs/>
    </w:rPr>
  </w:style>
  <w:style w:type="paragraph" w:styleId="Heading9">
    <w:name w:val="heading 9"/>
    <w:basedOn w:val="Normal"/>
    <w:next w:val="Normal"/>
    <w:link w:val="Heading9Char"/>
    <w:uiPriority w:val="99"/>
    <w:rsid w:val="00AB074C"/>
    <w:pPr>
      <w:spacing w:before="240" w:after="6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CA6"/>
    <w:rPr>
      <w:rFonts w:ascii="Verdana" w:eastAsiaTheme="majorEastAsia" w:hAnsi="Verdana" w:cstheme="majorBidi"/>
      <w:b/>
      <w:bCs/>
      <w:sz w:val="48"/>
      <w:szCs w:val="28"/>
    </w:rPr>
  </w:style>
  <w:style w:type="character" w:customStyle="1" w:styleId="Heading2Char">
    <w:name w:val="Heading 2 Char"/>
    <w:basedOn w:val="DefaultParagraphFont"/>
    <w:link w:val="Heading2"/>
    <w:uiPriority w:val="9"/>
    <w:rsid w:val="00AB074C"/>
    <w:rPr>
      <w:rFonts w:ascii="Tahoma" w:eastAsiaTheme="majorEastAsia" w:hAnsi="Tahoma" w:cstheme="majorBidi"/>
      <w:b/>
      <w:bCs/>
      <w:i/>
      <w:sz w:val="32"/>
      <w:szCs w:val="26"/>
    </w:rPr>
  </w:style>
  <w:style w:type="character" w:customStyle="1" w:styleId="Heading3Char">
    <w:name w:val="Heading 3 Char"/>
    <w:basedOn w:val="DefaultParagraphFont"/>
    <w:link w:val="Heading3"/>
    <w:uiPriority w:val="9"/>
    <w:rsid w:val="00AB074C"/>
    <w:rPr>
      <w:rFonts w:ascii="Tahoma" w:eastAsiaTheme="majorEastAsia" w:hAnsi="Tahoma" w:cstheme="majorBidi"/>
      <w:b/>
      <w:bCs/>
      <w:sz w:val="28"/>
      <w:szCs w:val="26"/>
    </w:rPr>
  </w:style>
  <w:style w:type="paragraph" w:styleId="Title">
    <w:name w:val="Title"/>
    <w:basedOn w:val="Heading1"/>
    <w:next w:val="Subtitle"/>
    <w:link w:val="TitleChar"/>
    <w:uiPriority w:val="10"/>
    <w:unhideWhenUsed/>
    <w:qFormat/>
    <w:rsid w:val="00AB074C"/>
    <w:pPr>
      <w:pBdr>
        <w:bottom w:val="single" w:sz="8" w:space="4" w:color="4F81BD" w:themeColor="accent1"/>
      </w:pBdr>
      <w:spacing w:after="300"/>
      <w:contextualSpacing/>
    </w:pPr>
    <w:rPr>
      <w:spacing w:val="5"/>
      <w:kern w:val="28"/>
      <w:sz w:val="52"/>
      <w:szCs w:val="52"/>
    </w:rPr>
  </w:style>
  <w:style w:type="character" w:customStyle="1" w:styleId="TitleChar">
    <w:name w:val="Title Char"/>
    <w:basedOn w:val="DefaultParagraphFont"/>
    <w:link w:val="Title"/>
    <w:uiPriority w:val="10"/>
    <w:rsid w:val="00AB074C"/>
    <w:rPr>
      <w:rFonts w:ascii="Tahoma" w:eastAsiaTheme="majorEastAsia" w:hAnsi="Tahoma" w:cstheme="majorBidi"/>
      <w:b/>
      <w:bCs/>
      <w:spacing w:val="5"/>
      <w:kern w:val="28"/>
      <w:sz w:val="52"/>
      <w:szCs w:val="52"/>
    </w:rPr>
  </w:style>
  <w:style w:type="paragraph" w:styleId="ListParagraph">
    <w:name w:val="List Paragraph"/>
    <w:basedOn w:val="BodyText"/>
    <w:uiPriority w:val="34"/>
    <w:unhideWhenUsed/>
    <w:qFormat/>
    <w:rsid w:val="00AB074C"/>
    <w:pPr>
      <w:ind w:hanging="720"/>
      <w:contextualSpacing/>
    </w:pPr>
  </w:style>
  <w:style w:type="paragraph" w:styleId="BodyText">
    <w:name w:val="Body Text"/>
    <w:link w:val="BodyTextChar"/>
    <w:qFormat/>
    <w:rsid w:val="00746472"/>
    <w:pPr>
      <w:spacing w:before="0" w:after="120"/>
    </w:pPr>
    <w:rPr>
      <w:rFonts w:cstheme="minorBidi"/>
    </w:rPr>
  </w:style>
  <w:style w:type="character" w:customStyle="1" w:styleId="BodyTextChar">
    <w:name w:val="Body Text Char"/>
    <w:basedOn w:val="DefaultParagraphFont"/>
    <w:link w:val="BodyText"/>
    <w:rsid w:val="00746472"/>
    <w:rPr>
      <w:rFonts w:cstheme="minorBidi"/>
    </w:rPr>
  </w:style>
  <w:style w:type="paragraph" w:styleId="List">
    <w:name w:val="List"/>
    <w:basedOn w:val="BodyText"/>
    <w:uiPriority w:val="5"/>
    <w:qFormat/>
    <w:rsid w:val="00116413"/>
    <w:pPr>
      <w:ind w:left="360" w:hanging="360"/>
      <w:contextualSpacing/>
    </w:pPr>
  </w:style>
  <w:style w:type="paragraph" w:styleId="ListBullet">
    <w:name w:val="List Bullet"/>
    <w:basedOn w:val="BodyText"/>
    <w:uiPriority w:val="5"/>
    <w:qFormat/>
    <w:rsid w:val="0075745D"/>
    <w:pPr>
      <w:numPr>
        <w:numId w:val="12"/>
      </w:numPr>
    </w:pPr>
  </w:style>
  <w:style w:type="paragraph" w:styleId="ListContinue">
    <w:name w:val="List Continue"/>
    <w:basedOn w:val="BodyText"/>
    <w:uiPriority w:val="6"/>
    <w:qFormat/>
    <w:rsid w:val="00116413"/>
    <w:pPr>
      <w:ind w:left="360"/>
      <w:contextualSpacing/>
    </w:pPr>
  </w:style>
  <w:style w:type="paragraph" w:styleId="ListNumber">
    <w:name w:val="List Number"/>
    <w:basedOn w:val="BodyText"/>
    <w:uiPriority w:val="5"/>
    <w:qFormat/>
    <w:rsid w:val="0075745D"/>
    <w:pPr>
      <w:numPr>
        <w:numId w:val="13"/>
      </w:numPr>
    </w:pPr>
  </w:style>
  <w:style w:type="character" w:styleId="Emphasis">
    <w:name w:val="Emphasis"/>
    <w:uiPriority w:val="2"/>
    <w:qFormat/>
    <w:rsid w:val="00AB074C"/>
    <w:rPr>
      <w:i/>
      <w:iCs/>
    </w:rPr>
  </w:style>
  <w:style w:type="character" w:styleId="Strong">
    <w:name w:val="Strong"/>
    <w:uiPriority w:val="2"/>
    <w:qFormat/>
    <w:rsid w:val="00AB074C"/>
    <w:rPr>
      <w:b/>
      <w:bCs/>
    </w:rPr>
  </w:style>
  <w:style w:type="character" w:styleId="BookTitle">
    <w:name w:val="Book Title"/>
    <w:uiPriority w:val="3"/>
    <w:unhideWhenUsed/>
    <w:rsid w:val="00AB074C"/>
    <w:rPr>
      <w:bCs/>
      <w:i/>
      <w:spacing w:val="5"/>
    </w:rPr>
  </w:style>
  <w:style w:type="paragraph" w:styleId="Quote">
    <w:name w:val="Quote"/>
    <w:basedOn w:val="BodyText"/>
    <w:next w:val="BodyText"/>
    <w:link w:val="QuoteChar"/>
    <w:unhideWhenUsed/>
    <w:qFormat/>
    <w:rsid w:val="007F1D92"/>
    <w:pPr>
      <w:ind w:left="965" w:right="720"/>
    </w:pPr>
    <w:rPr>
      <w:iCs/>
      <w:color w:val="000000" w:themeColor="text1"/>
    </w:rPr>
  </w:style>
  <w:style w:type="character" w:customStyle="1" w:styleId="QuoteChar">
    <w:name w:val="Quote Char"/>
    <w:basedOn w:val="DefaultParagraphFont"/>
    <w:link w:val="Quote"/>
    <w:rsid w:val="007F1D92"/>
    <w:rPr>
      <w:rFonts w:ascii="Georgia" w:hAnsi="Georgia" w:cstheme="minorBidi"/>
      <w:iCs/>
      <w:color w:val="000000" w:themeColor="text1"/>
      <w:sz w:val="24"/>
      <w:szCs w:val="24"/>
    </w:rPr>
  </w:style>
  <w:style w:type="character" w:customStyle="1" w:styleId="Heading4Char">
    <w:name w:val="Heading 4 Char"/>
    <w:basedOn w:val="DefaultParagraphFont"/>
    <w:link w:val="Heading4"/>
    <w:uiPriority w:val="9"/>
    <w:rsid w:val="00116413"/>
    <w:rPr>
      <w:rFonts w:ascii="Tahoma" w:eastAsiaTheme="majorEastAsia" w:hAnsi="Tahoma" w:cstheme="majorBidi"/>
      <w:b/>
      <w:iCs/>
      <w:sz w:val="24"/>
      <w:szCs w:val="26"/>
    </w:rPr>
  </w:style>
  <w:style w:type="character" w:customStyle="1" w:styleId="Heading5Char">
    <w:name w:val="Heading 5 Char"/>
    <w:basedOn w:val="DefaultParagraphFont"/>
    <w:link w:val="Heading5"/>
    <w:uiPriority w:val="9"/>
    <w:rsid w:val="00AB074C"/>
    <w:rPr>
      <w:rFonts w:ascii="Tahoma" w:eastAsiaTheme="majorEastAsia" w:hAnsi="Tahoma" w:cstheme="majorBidi"/>
      <w:i/>
      <w:iCs/>
      <w:sz w:val="24"/>
      <w:szCs w:val="26"/>
    </w:rPr>
  </w:style>
  <w:style w:type="character" w:customStyle="1" w:styleId="Heading6Char">
    <w:name w:val="Heading 6 Char"/>
    <w:basedOn w:val="DefaultParagraphFont"/>
    <w:link w:val="Heading6"/>
    <w:uiPriority w:val="9"/>
    <w:rsid w:val="00AB074C"/>
    <w:rPr>
      <w:rFonts w:ascii="Tahoma" w:eastAsiaTheme="majorEastAsia" w:hAnsi="Tahoma" w:cstheme="majorBidi"/>
      <w:iCs/>
      <w:sz w:val="24"/>
      <w:szCs w:val="24"/>
    </w:rPr>
  </w:style>
  <w:style w:type="paragraph" w:styleId="Subtitle">
    <w:name w:val="Subtitle"/>
    <w:basedOn w:val="Title"/>
    <w:next w:val="BodyText"/>
    <w:link w:val="SubtitleChar"/>
    <w:uiPriority w:val="11"/>
    <w:unhideWhenUsed/>
    <w:qFormat/>
    <w:rsid w:val="00AB074C"/>
    <w:pPr>
      <w:numPr>
        <w:ilvl w:val="1"/>
      </w:numPr>
    </w:pPr>
    <w:rPr>
      <w:i/>
      <w:iCs/>
      <w:spacing w:val="15"/>
      <w:sz w:val="48"/>
    </w:rPr>
  </w:style>
  <w:style w:type="character" w:customStyle="1" w:styleId="SubtitleChar">
    <w:name w:val="Subtitle Char"/>
    <w:basedOn w:val="DefaultParagraphFont"/>
    <w:link w:val="Subtitle"/>
    <w:uiPriority w:val="11"/>
    <w:rsid w:val="00AB074C"/>
    <w:rPr>
      <w:rFonts w:ascii="Tahoma" w:eastAsiaTheme="majorEastAsia" w:hAnsi="Tahoma" w:cstheme="majorBidi"/>
      <w:b/>
      <w:bCs/>
      <w:i/>
      <w:iCs/>
      <w:spacing w:val="15"/>
      <w:kern w:val="28"/>
      <w:sz w:val="48"/>
      <w:szCs w:val="52"/>
    </w:rPr>
  </w:style>
  <w:style w:type="paragraph" w:styleId="IntenseQuote">
    <w:name w:val="Intense Quote"/>
    <w:basedOn w:val="Quote"/>
    <w:next w:val="BodyText"/>
    <w:link w:val="IntenseQuoteChar"/>
    <w:uiPriority w:val="30"/>
    <w:semiHidden/>
    <w:rsid w:val="00AB074C"/>
    <w:pPr>
      <w:pBdr>
        <w:bottom w:val="single" w:sz="4" w:space="4" w:color="4F81BD" w:themeColor="accent1"/>
      </w:pBdr>
      <w:spacing w:before="200" w:after="280"/>
      <w:ind w:left="936" w:right="936"/>
    </w:pPr>
    <w:rPr>
      <w:bCs/>
      <w:i/>
      <w:iCs w:val="0"/>
      <w:color w:val="auto"/>
    </w:rPr>
  </w:style>
  <w:style w:type="character" w:customStyle="1" w:styleId="IntenseQuoteChar">
    <w:name w:val="Intense Quote Char"/>
    <w:basedOn w:val="DefaultParagraphFont"/>
    <w:link w:val="IntenseQuote"/>
    <w:uiPriority w:val="30"/>
    <w:semiHidden/>
    <w:rsid w:val="00116413"/>
    <w:rPr>
      <w:rFonts w:ascii="Georgia" w:hAnsi="Georgia" w:cstheme="minorBidi"/>
      <w:bCs/>
      <w:i/>
      <w:sz w:val="24"/>
      <w:szCs w:val="24"/>
    </w:rPr>
  </w:style>
  <w:style w:type="character" w:styleId="SubtleEmphasis">
    <w:name w:val="Subtle Emphasis"/>
    <w:uiPriority w:val="19"/>
    <w:semiHidden/>
    <w:rsid w:val="00AB074C"/>
    <w:rPr>
      <w:i/>
      <w:iCs/>
      <w:color w:val="4F81BD" w:themeColor="accent1"/>
    </w:rPr>
  </w:style>
  <w:style w:type="character" w:styleId="IntenseEmphasis">
    <w:name w:val="Intense Emphasis"/>
    <w:uiPriority w:val="21"/>
    <w:semiHidden/>
    <w:rsid w:val="00AB074C"/>
    <w:rPr>
      <w:b/>
      <w:bCs/>
      <w:i/>
      <w:iCs/>
      <w:color w:val="4F81BD" w:themeColor="accent1"/>
    </w:rPr>
  </w:style>
  <w:style w:type="character" w:styleId="SubtleReference">
    <w:name w:val="Subtle Reference"/>
    <w:uiPriority w:val="31"/>
    <w:semiHidden/>
    <w:rsid w:val="00AB074C"/>
    <w:rPr>
      <w:i/>
      <w:color w:val="C0504D" w:themeColor="accent2"/>
      <w:u w:val="none"/>
    </w:rPr>
  </w:style>
  <w:style w:type="character" w:styleId="IntenseReference">
    <w:name w:val="Intense Reference"/>
    <w:uiPriority w:val="32"/>
    <w:semiHidden/>
    <w:rsid w:val="00AB074C"/>
    <w:rPr>
      <w:b/>
      <w:bCs/>
      <w:color w:val="C0504D" w:themeColor="accent2"/>
      <w:spacing w:val="5"/>
      <w:u w:val="none"/>
    </w:rPr>
  </w:style>
  <w:style w:type="paragraph" w:styleId="Caption">
    <w:name w:val="caption"/>
    <w:basedOn w:val="Heading1"/>
    <w:next w:val="BodyText"/>
    <w:uiPriority w:val="8"/>
    <w:qFormat/>
    <w:rsid w:val="002D4E2D"/>
    <w:pPr>
      <w:spacing w:before="200" w:after="40" w:line="276" w:lineRule="auto"/>
      <w:outlineLvl w:val="9"/>
    </w:pPr>
    <w:rPr>
      <w:bCs w:val="0"/>
      <w:sz w:val="20"/>
      <w:szCs w:val="18"/>
    </w:rPr>
  </w:style>
  <w:style w:type="paragraph" w:styleId="Bibliography">
    <w:name w:val="Bibliography"/>
    <w:basedOn w:val="BodyText"/>
    <w:next w:val="Normal"/>
    <w:uiPriority w:val="8"/>
    <w:semiHidden/>
    <w:unhideWhenUsed/>
    <w:rsid w:val="00AB074C"/>
    <w:pPr>
      <w:ind w:left="1080" w:hanging="360"/>
    </w:pPr>
  </w:style>
  <w:style w:type="character" w:customStyle="1" w:styleId="Heading7Char">
    <w:name w:val="Heading 7 Char"/>
    <w:basedOn w:val="DefaultParagraphFont"/>
    <w:link w:val="Heading7"/>
    <w:uiPriority w:val="99"/>
    <w:rsid w:val="00AB074C"/>
    <w:rPr>
      <w:rFonts w:cstheme="minorBidi"/>
      <w:sz w:val="24"/>
      <w:szCs w:val="24"/>
    </w:rPr>
  </w:style>
  <w:style w:type="character" w:customStyle="1" w:styleId="Heading8Char">
    <w:name w:val="Heading 8 Char"/>
    <w:basedOn w:val="DefaultParagraphFont"/>
    <w:link w:val="Heading8"/>
    <w:uiPriority w:val="99"/>
    <w:rsid w:val="00AB074C"/>
    <w:rPr>
      <w:rFonts w:cstheme="minorBidi"/>
      <w:i/>
      <w:iCs/>
      <w:sz w:val="24"/>
      <w:szCs w:val="24"/>
    </w:rPr>
  </w:style>
  <w:style w:type="character" w:customStyle="1" w:styleId="Heading9Char">
    <w:name w:val="Heading 9 Char"/>
    <w:basedOn w:val="DefaultParagraphFont"/>
    <w:link w:val="Heading9"/>
    <w:uiPriority w:val="99"/>
    <w:rsid w:val="00AB074C"/>
    <w:rPr>
      <w:rFonts w:ascii="Arial" w:hAnsi="Arial" w:cs="Arial"/>
      <w:sz w:val="22"/>
      <w:szCs w:val="22"/>
    </w:rPr>
  </w:style>
  <w:style w:type="paragraph" w:styleId="BlockText">
    <w:name w:val="Block Text"/>
    <w:basedOn w:val="BodyText"/>
    <w:qFormat/>
    <w:rsid w:val="007F1D92"/>
    <w:pPr>
      <w:ind w:left="965"/>
    </w:pPr>
  </w:style>
  <w:style w:type="character" w:customStyle="1" w:styleId="ReferenceTitle">
    <w:name w:val="Reference Title"/>
    <w:unhideWhenUsed/>
    <w:qFormat/>
    <w:rsid w:val="00AB074C"/>
    <w:rPr>
      <w:i/>
    </w:rPr>
  </w:style>
  <w:style w:type="character" w:customStyle="1" w:styleId="StrongEmphasis">
    <w:name w:val="Strong Emphasis"/>
    <w:rsid w:val="00AB074C"/>
    <w:rPr>
      <w:b/>
      <w:i/>
    </w:rPr>
  </w:style>
  <w:style w:type="paragraph" w:styleId="Index1">
    <w:name w:val="index 1"/>
    <w:basedOn w:val="Normal"/>
    <w:next w:val="Normal"/>
    <w:autoRedefine/>
    <w:semiHidden/>
    <w:rsid w:val="00AB074C"/>
    <w:pPr>
      <w:ind w:left="240" w:hanging="240"/>
    </w:pPr>
  </w:style>
  <w:style w:type="paragraph" w:styleId="Index2">
    <w:name w:val="index 2"/>
    <w:basedOn w:val="Normal"/>
    <w:next w:val="Normal"/>
    <w:autoRedefine/>
    <w:semiHidden/>
    <w:rsid w:val="00AB074C"/>
    <w:pPr>
      <w:ind w:left="480" w:hanging="240"/>
    </w:pPr>
  </w:style>
  <w:style w:type="paragraph" w:styleId="Index3">
    <w:name w:val="index 3"/>
    <w:basedOn w:val="Normal"/>
    <w:next w:val="Normal"/>
    <w:autoRedefine/>
    <w:semiHidden/>
    <w:rsid w:val="00AB074C"/>
    <w:pPr>
      <w:ind w:left="720" w:hanging="240"/>
    </w:pPr>
  </w:style>
  <w:style w:type="paragraph" w:styleId="Index4">
    <w:name w:val="index 4"/>
    <w:basedOn w:val="Normal"/>
    <w:next w:val="Normal"/>
    <w:autoRedefine/>
    <w:semiHidden/>
    <w:rsid w:val="00AB074C"/>
    <w:pPr>
      <w:ind w:left="960" w:hanging="240"/>
    </w:pPr>
  </w:style>
  <w:style w:type="paragraph" w:styleId="Index5">
    <w:name w:val="index 5"/>
    <w:basedOn w:val="Normal"/>
    <w:next w:val="Normal"/>
    <w:autoRedefine/>
    <w:semiHidden/>
    <w:rsid w:val="00AB074C"/>
    <w:pPr>
      <w:ind w:left="1200" w:hanging="240"/>
    </w:pPr>
  </w:style>
  <w:style w:type="paragraph" w:styleId="Index6">
    <w:name w:val="index 6"/>
    <w:basedOn w:val="Normal"/>
    <w:next w:val="Normal"/>
    <w:autoRedefine/>
    <w:semiHidden/>
    <w:rsid w:val="00AB074C"/>
    <w:pPr>
      <w:ind w:left="1440" w:hanging="240"/>
    </w:pPr>
  </w:style>
  <w:style w:type="paragraph" w:styleId="Index7">
    <w:name w:val="index 7"/>
    <w:basedOn w:val="Normal"/>
    <w:next w:val="Normal"/>
    <w:autoRedefine/>
    <w:semiHidden/>
    <w:rsid w:val="00AB074C"/>
    <w:pPr>
      <w:ind w:left="1680" w:hanging="240"/>
    </w:pPr>
  </w:style>
  <w:style w:type="paragraph" w:styleId="Index8">
    <w:name w:val="index 8"/>
    <w:basedOn w:val="Normal"/>
    <w:next w:val="Normal"/>
    <w:autoRedefine/>
    <w:semiHidden/>
    <w:rsid w:val="00AB074C"/>
    <w:pPr>
      <w:ind w:left="1920" w:hanging="240"/>
    </w:pPr>
  </w:style>
  <w:style w:type="paragraph" w:styleId="Index9">
    <w:name w:val="index 9"/>
    <w:basedOn w:val="Normal"/>
    <w:next w:val="Normal"/>
    <w:autoRedefine/>
    <w:semiHidden/>
    <w:rsid w:val="00AB074C"/>
    <w:pPr>
      <w:ind w:left="2160" w:hanging="240"/>
    </w:pPr>
  </w:style>
  <w:style w:type="paragraph" w:styleId="TOC1">
    <w:name w:val="toc 1"/>
    <w:basedOn w:val="Normal"/>
    <w:next w:val="Normal"/>
    <w:autoRedefine/>
    <w:semiHidden/>
    <w:rsid w:val="00AB074C"/>
  </w:style>
  <w:style w:type="paragraph" w:styleId="TOC2">
    <w:name w:val="toc 2"/>
    <w:basedOn w:val="Normal"/>
    <w:next w:val="Normal"/>
    <w:autoRedefine/>
    <w:semiHidden/>
    <w:rsid w:val="00AB074C"/>
    <w:pPr>
      <w:ind w:left="240"/>
    </w:pPr>
  </w:style>
  <w:style w:type="paragraph" w:styleId="TOC3">
    <w:name w:val="toc 3"/>
    <w:basedOn w:val="Normal"/>
    <w:next w:val="Normal"/>
    <w:autoRedefine/>
    <w:semiHidden/>
    <w:rsid w:val="00AB074C"/>
    <w:pPr>
      <w:ind w:left="480"/>
    </w:pPr>
  </w:style>
  <w:style w:type="paragraph" w:styleId="TOC4">
    <w:name w:val="toc 4"/>
    <w:basedOn w:val="Normal"/>
    <w:next w:val="Normal"/>
    <w:autoRedefine/>
    <w:semiHidden/>
    <w:rsid w:val="00AB074C"/>
    <w:pPr>
      <w:ind w:left="720"/>
    </w:pPr>
  </w:style>
  <w:style w:type="paragraph" w:styleId="TOC5">
    <w:name w:val="toc 5"/>
    <w:basedOn w:val="Normal"/>
    <w:next w:val="Normal"/>
    <w:autoRedefine/>
    <w:semiHidden/>
    <w:rsid w:val="00AB074C"/>
    <w:pPr>
      <w:ind w:left="960"/>
    </w:pPr>
  </w:style>
  <w:style w:type="paragraph" w:styleId="TOC6">
    <w:name w:val="toc 6"/>
    <w:basedOn w:val="Normal"/>
    <w:next w:val="Normal"/>
    <w:autoRedefine/>
    <w:semiHidden/>
    <w:rsid w:val="00AB074C"/>
    <w:pPr>
      <w:ind w:left="1200"/>
    </w:pPr>
  </w:style>
  <w:style w:type="paragraph" w:styleId="TOC7">
    <w:name w:val="toc 7"/>
    <w:basedOn w:val="Normal"/>
    <w:next w:val="Normal"/>
    <w:autoRedefine/>
    <w:semiHidden/>
    <w:rsid w:val="00AB074C"/>
    <w:pPr>
      <w:ind w:left="1440"/>
    </w:pPr>
  </w:style>
  <w:style w:type="paragraph" w:styleId="TOC8">
    <w:name w:val="toc 8"/>
    <w:basedOn w:val="Normal"/>
    <w:next w:val="Normal"/>
    <w:autoRedefine/>
    <w:semiHidden/>
    <w:rsid w:val="00AB074C"/>
    <w:pPr>
      <w:ind w:left="1680"/>
    </w:pPr>
  </w:style>
  <w:style w:type="paragraph" w:styleId="TOC9">
    <w:name w:val="toc 9"/>
    <w:basedOn w:val="Normal"/>
    <w:next w:val="Normal"/>
    <w:autoRedefine/>
    <w:semiHidden/>
    <w:rsid w:val="00AB074C"/>
    <w:pPr>
      <w:ind w:left="1920"/>
    </w:pPr>
  </w:style>
  <w:style w:type="paragraph" w:styleId="NormalIndent">
    <w:name w:val="Normal Indent"/>
    <w:basedOn w:val="Normal"/>
    <w:semiHidden/>
    <w:rsid w:val="00AB074C"/>
    <w:pPr>
      <w:ind w:left="720"/>
    </w:pPr>
  </w:style>
  <w:style w:type="paragraph" w:styleId="FootnoteText">
    <w:name w:val="footnote text"/>
    <w:basedOn w:val="Normal"/>
    <w:link w:val="FootnoteTextChar"/>
    <w:semiHidden/>
    <w:rsid w:val="00AB074C"/>
    <w:rPr>
      <w:sz w:val="20"/>
      <w:szCs w:val="20"/>
    </w:rPr>
  </w:style>
  <w:style w:type="character" w:customStyle="1" w:styleId="FootnoteTextChar">
    <w:name w:val="Footnote Text Char"/>
    <w:basedOn w:val="DefaultParagraphFont"/>
    <w:link w:val="FootnoteText"/>
    <w:semiHidden/>
    <w:rsid w:val="00AB074C"/>
    <w:rPr>
      <w:rFonts w:cstheme="minorBidi"/>
    </w:rPr>
  </w:style>
  <w:style w:type="paragraph" w:styleId="CommentText">
    <w:name w:val="annotation text"/>
    <w:basedOn w:val="Normal"/>
    <w:link w:val="CommentTextChar"/>
    <w:semiHidden/>
    <w:rsid w:val="00AB074C"/>
    <w:rPr>
      <w:rFonts w:ascii="Comic Sans MS" w:hAnsi="Comic Sans MS"/>
      <w:sz w:val="20"/>
      <w:szCs w:val="20"/>
    </w:rPr>
  </w:style>
  <w:style w:type="character" w:customStyle="1" w:styleId="CommentTextChar">
    <w:name w:val="Comment Text Char"/>
    <w:basedOn w:val="DefaultParagraphFont"/>
    <w:link w:val="CommentText"/>
    <w:semiHidden/>
    <w:rsid w:val="00AB074C"/>
    <w:rPr>
      <w:rFonts w:ascii="Comic Sans MS" w:hAnsi="Comic Sans MS" w:cstheme="minorBidi"/>
    </w:rPr>
  </w:style>
  <w:style w:type="paragraph" w:styleId="Header">
    <w:name w:val="header"/>
    <w:basedOn w:val="Normal"/>
    <w:link w:val="HeaderChar"/>
    <w:semiHidden/>
    <w:rsid w:val="00AB074C"/>
    <w:pPr>
      <w:tabs>
        <w:tab w:val="center" w:pos="4320"/>
        <w:tab w:val="right" w:pos="8640"/>
      </w:tabs>
    </w:pPr>
  </w:style>
  <w:style w:type="character" w:customStyle="1" w:styleId="HeaderChar">
    <w:name w:val="Header Char"/>
    <w:basedOn w:val="DefaultParagraphFont"/>
    <w:link w:val="Header"/>
    <w:semiHidden/>
    <w:rsid w:val="00AB074C"/>
    <w:rPr>
      <w:rFonts w:cstheme="minorBidi"/>
      <w:sz w:val="24"/>
      <w:szCs w:val="24"/>
    </w:rPr>
  </w:style>
  <w:style w:type="paragraph" w:styleId="Footer">
    <w:name w:val="footer"/>
    <w:basedOn w:val="Normal"/>
    <w:link w:val="FooterChar"/>
    <w:uiPriority w:val="99"/>
    <w:rsid w:val="00AB074C"/>
    <w:pPr>
      <w:tabs>
        <w:tab w:val="center" w:pos="4320"/>
        <w:tab w:val="right" w:pos="8640"/>
      </w:tabs>
    </w:pPr>
  </w:style>
  <w:style w:type="character" w:customStyle="1" w:styleId="FooterChar">
    <w:name w:val="Footer Char"/>
    <w:basedOn w:val="DefaultParagraphFont"/>
    <w:link w:val="Footer"/>
    <w:uiPriority w:val="99"/>
    <w:rsid w:val="00AB074C"/>
    <w:rPr>
      <w:rFonts w:cstheme="minorBidi"/>
      <w:sz w:val="24"/>
      <w:szCs w:val="24"/>
    </w:rPr>
  </w:style>
  <w:style w:type="paragraph" w:styleId="IndexHeading">
    <w:name w:val="index heading"/>
    <w:basedOn w:val="Normal"/>
    <w:next w:val="Index1"/>
    <w:semiHidden/>
    <w:rsid w:val="00AB074C"/>
    <w:rPr>
      <w:rFonts w:ascii="Arial" w:hAnsi="Arial" w:cs="Arial"/>
      <w:b/>
      <w:bCs/>
    </w:rPr>
  </w:style>
  <w:style w:type="paragraph" w:styleId="TableofFigures">
    <w:name w:val="table of figures"/>
    <w:basedOn w:val="Normal"/>
    <w:next w:val="Normal"/>
    <w:semiHidden/>
    <w:rsid w:val="00AB074C"/>
  </w:style>
  <w:style w:type="paragraph" w:styleId="EnvelopeAddress">
    <w:name w:val="envelope address"/>
    <w:basedOn w:val="Normal"/>
    <w:semiHidden/>
    <w:rsid w:val="00AB074C"/>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AB074C"/>
    <w:rPr>
      <w:rFonts w:ascii="Arial" w:hAnsi="Arial" w:cs="Arial"/>
      <w:sz w:val="20"/>
      <w:szCs w:val="20"/>
    </w:rPr>
  </w:style>
  <w:style w:type="character" w:styleId="FootnoteReference">
    <w:name w:val="footnote reference"/>
    <w:basedOn w:val="DefaultParagraphFont"/>
    <w:semiHidden/>
    <w:rsid w:val="00AB074C"/>
    <w:rPr>
      <w:vertAlign w:val="superscript"/>
    </w:rPr>
  </w:style>
  <w:style w:type="character" w:styleId="CommentReference">
    <w:name w:val="annotation reference"/>
    <w:basedOn w:val="DefaultParagraphFont"/>
    <w:semiHidden/>
    <w:rsid w:val="00AB074C"/>
    <w:rPr>
      <w:sz w:val="16"/>
      <w:szCs w:val="16"/>
    </w:rPr>
  </w:style>
  <w:style w:type="character" w:styleId="LineNumber">
    <w:name w:val="line number"/>
    <w:basedOn w:val="DefaultParagraphFont"/>
    <w:semiHidden/>
    <w:rsid w:val="00AB074C"/>
  </w:style>
  <w:style w:type="character" w:styleId="PageNumber">
    <w:name w:val="page number"/>
    <w:basedOn w:val="DefaultParagraphFont"/>
    <w:semiHidden/>
    <w:rsid w:val="00AB074C"/>
  </w:style>
  <w:style w:type="character" w:styleId="EndnoteReference">
    <w:name w:val="endnote reference"/>
    <w:basedOn w:val="DefaultParagraphFont"/>
    <w:semiHidden/>
    <w:rsid w:val="00AB074C"/>
    <w:rPr>
      <w:vertAlign w:val="superscript"/>
    </w:rPr>
  </w:style>
  <w:style w:type="paragraph" w:styleId="EndnoteText">
    <w:name w:val="endnote text"/>
    <w:basedOn w:val="Normal"/>
    <w:link w:val="EndnoteTextChar"/>
    <w:semiHidden/>
    <w:rsid w:val="00AB074C"/>
    <w:rPr>
      <w:sz w:val="20"/>
      <w:szCs w:val="20"/>
    </w:rPr>
  </w:style>
  <w:style w:type="character" w:customStyle="1" w:styleId="EndnoteTextChar">
    <w:name w:val="Endnote Text Char"/>
    <w:basedOn w:val="DefaultParagraphFont"/>
    <w:link w:val="EndnoteText"/>
    <w:semiHidden/>
    <w:rsid w:val="00AB074C"/>
    <w:rPr>
      <w:rFonts w:cstheme="minorBidi"/>
    </w:rPr>
  </w:style>
  <w:style w:type="paragraph" w:styleId="TableofAuthorities">
    <w:name w:val="table of authorities"/>
    <w:basedOn w:val="Normal"/>
    <w:next w:val="Normal"/>
    <w:semiHidden/>
    <w:rsid w:val="00AB074C"/>
    <w:pPr>
      <w:ind w:left="240" w:hanging="240"/>
    </w:pPr>
  </w:style>
  <w:style w:type="paragraph" w:styleId="MacroText">
    <w:name w:val="macro"/>
    <w:link w:val="MacroTextChar"/>
    <w:semiHidden/>
    <w:rsid w:val="00AB074C"/>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semiHidden/>
    <w:rsid w:val="00AB074C"/>
    <w:rPr>
      <w:rFonts w:ascii="Courier New" w:eastAsia="Times New Roman" w:hAnsi="Courier New" w:cs="Courier New"/>
    </w:rPr>
  </w:style>
  <w:style w:type="paragraph" w:styleId="TOAHeading">
    <w:name w:val="toa heading"/>
    <w:basedOn w:val="Normal"/>
    <w:next w:val="Normal"/>
    <w:semiHidden/>
    <w:rsid w:val="00AB074C"/>
    <w:pPr>
      <w:spacing w:before="120"/>
    </w:pPr>
    <w:rPr>
      <w:rFonts w:ascii="Arial" w:hAnsi="Arial" w:cs="Arial"/>
      <w:b/>
      <w:bCs/>
    </w:rPr>
  </w:style>
  <w:style w:type="paragraph" w:styleId="List2">
    <w:name w:val="List 2"/>
    <w:basedOn w:val="Normal"/>
    <w:uiPriority w:val="5"/>
    <w:semiHidden/>
    <w:unhideWhenUsed/>
    <w:rsid w:val="00AB074C"/>
    <w:pPr>
      <w:ind w:left="720" w:hanging="360"/>
    </w:pPr>
  </w:style>
  <w:style w:type="paragraph" w:styleId="List3">
    <w:name w:val="List 3"/>
    <w:basedOn w:val="Normal"/>
    <w:uiPriority w:val="5"/>
    <w:semiHidden/>
    <w:rsid w:val="00AB074C"/>
    <w:pPr>
      <w:ind w:left="1080" w:hanging="360"/>
    </w:pPr>
  </w:style>
  <w:style w:type="paragraph" w:styleId="List4">
    <w:name w:val="List 4"/>
    <w:basedOn w:val="Normal"/>
    <w:uiPriority w:val="5"/>
    <w:semiHidden/>
    <w:rsid w:val="00AB074C"/>
    <w:pPr>
      <w:ind w:left="1440" w:hanging="360"/>
    </w:pPr>
  </w:style>
  <w:style w:type="paragraph" w:styleId="List5">
    <w:name w:val="List 5"/>
    <w:basedOn w:val="Normal"/>
    <w:uiPriority w:val="5"/>
    <w:semiHidden/>
    <w:rsid w:val="00AB074C"/>
    <w:pPr>
      <w:ind w:left="1800" w:hanging="360"/>
    </w:pPr>
  </w:style>
  <w:style w:type="paragraph" w:styleId="ListBullet2">
    <w:name w:val="List Bullet 2"/>
    <w:basedOn w:val="ListBullet"/>
    <w:uiPriority w:val="5"/>
    <w:semiHidden/>
    <w:unhideWhenUsed/>
    <w:rsid w:val="00AB074C"/>
    <w:pPr>
      <w:numPr>
        <w:numId w:val="11"/>
      </w:numPr>
    </w:pPr>
  </w:style>
  <w:style w:type="paragraph" w:styleId="ListBullet3">
    <w:name w:val="List Bullet 3"/>
    <w:basedOn w:val="Normal"/>
    <w:uiPriority w:val="5"/>
    <w:semiHidden/>
    <w:rsid w:val="00AB074C"/>
    <w:pPr>
      <w:numPr>
        <w:numId w:val="1"/>
      </w:numPr>
    </w:pPr>
  </w:style>
  <w:style w:type="paragraph" w:styleId="ListBullet4">
    <w:name w:val="List Bullet 4"/>
    <w:basedOn w:val="Normal"/>
    <w:uiPriority w:val="5"/>
    <w:semiHidden/>
    <w:rsid w:val="00AB074C"/>
    <w:pPr>
      <w:numPr>
        <w:numId w:val="2"/>
      </w:numPr>
    </w:pPr>
  </w:style>
  <w:style w:type="paragraph" w:styleId="ListBullet5">
    <w:name w:val="List Bullet 5"/>
    <w:basedOn w:val="Normal"/>
    <w:uiPriority w:val="5"/>
    <w:semiHidden/>
    <w:rsid w:val="00AB074C"/>
    <w:pPr>
      <w:numPr>
        <w:numId w:val="3"/>
      </w:numPr>
    </w:pPr>
  </w:style>
  <w:style w:type="paragraph" w:styleId="ListNumber2">
    <w:name w:val="List Number 2"/>
    <w:basedOn w:val="Normal"/>
    <w:uiPriority w:val="5"/>
    <w:semiHidden/>
    <w:unhideWhenUsed/>
    <w:rsid w:val="00AB074C"/>
    <w:pPr>
      <w:numPr>
        <w:numId w:val="4"/>
      </w:numPr>
    </w:pPr>
  </w:style>
  <w:style w:type="paragraph" w:styleId="ListNumber3">
    <w:name w:val="List Number 3"/>
    <w:basedOn w:val="Normal"/>
    <w:uiPriority w:val="5"/>
    <w:semiHidden/>
    <w:rsid w:val="00AB074C"/>
    <w:pPr>
      <w:numPr>
        <w:numId w:val="5"/>
      </w:numPr>
    </w:pPr>
  </w:style>
  <w:style w:type="paragraph" w:styleId="ListNumber4">
    <w:name w:val="List Number 4"/>
    <w:basedOn w:val="Normal"/>
    <w:uiPriority w:val="5"/>
    <w:semiHidden/>
    <w:rsid w:val="00AB074C"/>
    <w:pPr>
      <w:numPr>
        <w:numId w:val="6"/>
      </w:numPr>
    </w:pPr>
  </w:style>
  <w:style w:type="paragraph" w:styleId="ListNumber5">
    <w:name w:val="List Number 5"/>
    <w:basedOn w:val="Normal"/>
    <w:uiPriority w:val="5"/>
    <w:semiHidden/>
    <w:rsid w:val="00AB074C"/>
    <w:pPr>
      <w:numPr>
        <w:numId w:val="7"/>
      </w:numPr>
    </w:pPr>
  </w:style>
  <w:style w:type="paragraph" w:styleId="Closing">
    <w:name w:val="Closing"/>
    <w:basedOn w:val="Normal"/>
    <w:link w:val="ClosingChar"/>
    <w:semiHidden/>
    <w:rsid w:val="00AB074C"/>
    <w:pPr>
      <w:ind w:left="4320"/>
    </w:pPr>
  </w:style>
  <w:style w:type="character" w:customStyle="1" w:styleId="ClosingChar">
    <w:name w:val="Closing Char"/>
    <w:basedOn w:val="DefaultParagraphFont"/>
    <w:link w:val="Closing"/>
    <w:semiHidden/>
    <w:rsid w:val="00AB074C"/>
    <w:rPr>
      <w:rFonts w:cstheme="minorBidi"/>
      <w:sz w:val="24"/>
      <w:szCs w:val="24"/>
    </w:rPr>
  </w:style>
  <w:style w:type="paragraph" w:styleId="Signature">
    <w:name w:val="Signature"/>
    <w:basedOn w:val="Normal"/>
    <w:link w:val="SignatureChar"/>
    <w:semiHidden/>
    <w:rsid w:val="00AB074C"/>
    <w:pPr>
      <w:ind w:left="4320"/>
    </w:pPr>
  </w:style>
  <w:style w:type="character" w:customStyle="1" w:styleId="SignatureChar">
    <w:name w:val="Signature Char"/>
    <w:basedOn w:val="DefaultParagraphFont"/>
    <w:link w:val="Signature"/>
    <w:semiHidden/>
    <w:rsid w:val="00AB074C"/>
    <w:rPr>
      <w:rFonts w:cstheme="minorBidi"/>
      <w:sz w:val="24"/>
      <w:szCs w:val="24"/>
    </w:rPr>
  </w:style>
  <w:style w:type="paragraph" w:styleId="BodyTextIndent">
    <w:name w:val="Body Text Indent"/>
    <w:basedOn w:val="Normal"/>
    <w:link w:val="BodyTextIndentChar"/>
    <w:semiHidden/>
    <w:rsid w:val="00AB074C"/>
    <w:pPr>
      <w:spacing w:after="120"/>
      <w:ind w:left="360"/>
    </w:pPr>
  </w:style>
  <w:style w:type="character" w:customStyle="1" w:styleId="BodyTextIndentChar">
    <w:name w:val="Body Text Indent Char"/>
    <w:basedOn w:val="DefaultParagraphFont"/>
    <w:link w:val="BodyTextIndent"/>
    <w:semiHidden/>
    <w:rsid w:val="00AB074C"/>
    <w:rPr>
      <w:rFonts w:cstheme="minorBidi"/>
      <w:sz w:val="24"/>
      <w:szCs w:val="24"/>
    </w:rPr>
  </w:style>
  <w:style w:type="paragraph" w:styleId="ListContinue2">
    <w:name w:val="List Continue 2"/>
    <w:basedOn w:val="Normal"/>
    <w:uiPriority w:val="6"/>
    <w:semiHidden/>
    <w:unhideWhenUsed/>
    <w:rsid w:val="00AB074C"/>
    <w:pPr>
      <w:spacing w:after="120"/>
      <w:ind w:left="720"/>
    </w:pPr>
  </w:style>
  <w:style w:type="paragraph" w:styleId="ListContinue3">
    <w:name w:val="List Continue 3"/>
    <w:basedOn w:val="Normal"/>
    <w:uiPriority w:val="6"/>
    <w:semiHidden/>
    <w:rsid w:val="00AB074C"/>
    <w:pPr>
      <w:spacing w:after="120"/>
      <w:ind w:left="1080"/>
    </w:pPr>
  </w:style>
  <w:style w:type="paragraph" w:styleId="ListContinue4">
    <w:name w:val="List Continue 4"/>
    <w:basedOn w:val="Normal"/>
    <w:uiPriority w:val="6"/>
    <w:semiHidden/>
    <w:rsid w:val="00AB074C"/>
    <w:pPr>
      <w:spacing w:after="120"/>
      <w:ind w:left="1440"/>
    </w:pPr>
  </w:style>
  <w:style w:type="paragraph" w:styleId="ListContinue5">
    <w:name w:val="List Continue 5"/>
    <w:basedOn w:val="Normal"/>
    <w:uiPriority w:val="6"/>
    <w:semiHidden/>
    <w:rsid w:val="00AB074C"/>
    <w:pPr>
      <w:spacing w:after="120"/>
      <w:ind w:left="1800"/>
    </w:pPr>
  </w:style>
  <w:style w:type="paragraph" w:styleId="MessageHeader">
    <w:name w:val="Message Header"/>
    <w:basedOn w:val="Normal"/>
    <w:link w:val="MessageHeaderChar"/>
    <w:semiHidden/>
    <w:rsid w:val="00AB074C"/>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semiHidden/>
    <w:rsid w:val="00AB074C"/>
    <w:rPr>
      <w:rFonts w:ascii="Arial" w:hAnsi="Arial" w:cs="Arial"/>
      <w:sz w:val="24"/>
      <w:szCs w:val="24"/>
      <w:shd w:val="pct20" w:color="auto" w:fill="auto"/>
    </w:rPr>
  </w:style>
  <w:style w:type="paragraph" w:styleId="Salutation">
    <w:name w:val="Salutation"/>
    <w:basedOn w:val="Normal"/>
    <w:next w:val="Normal"/>
    <w:link w:val="SalutationChar"/>
    <w:semiHidden/>
    <w:rsid w:val="00AB074C"/>
  </w:style>
  <w:style w:type="character" w:customStyle="1" w:styleId="SalutationChar">
    <w:name w:val="Salutation Char"/>
    <w:basedOn w:val="DefaultParagraphFont"/>
    <w:link w:val="Salutation"/>
    <w:semiHidden/>
    <w:rsid w:val="00AB074C"/>
    <w:rPr>
      <w:rFonts w:cstheme="minorBidi"/>
      <w:sz w:val="24"/>
      <w:szCs w:val="24"/>
    </w:rPr>
  </w:style>
  <w:style w:type="paragraph" w:styleId="Date">
    <w:name w:val="Date"/>
    <w:basedOn w:val="Normal"/>
    <w:next w:val="Normal"/>
    <w:link w:val="DateChar"/>
    <w:semiHidden/>
    <w:rsid w:val="00AB074C"/>
  </w:style>
  <w:style w:type="character" w:customStyle="1" w:styleId="DateChar">
    <w:name w:val="Date Char"/>
    <w:basedOn w:val="DefaultParagraphFont"/>
    <w:link w:val="Date"/>
    <w:semiHidden/>
    <w:rsid w:val="00AB074C"/>
    <w:rPr>
      <w:rFonts w:cstheme="minorBidi"/>
      <w:sz w:val="24"/>
      <w:szCs w:val="24"/>
    </w:rPr>
  </w:style>
  <w:style w:type="paragraph" w:styleId="BodyTextFirstIndent">
    <w:name w:val="Body Text First Indent"/>
    <w:basedOn w:val="BodyText"/>
    <w:link w:val="BodyTextFirstIndentChar"/>
    <w:semiHidden/>
    <w:rsid w:val="00AB074C"/>
    <w:pPr>
      <w:ind w:firstLine="210"/>
    </w:pPr>
  </w:style>
  <w:style w:type="character" w:customStyle="1" w:styleId="BodyTextFirstIndentChar">
    <w:name w:val="Body Text First Indent Char"/>
    <w:basedOn w:val="BodyTextChar"/>
    <w:link w:val="BodyTextFirstIndent"/>
    <w:semiHidden/>
    <w:rsid w:val="00AB074C"/>
    <w:rPr>
      <w:rFonts w:cstheme="minorBidi"/>
    </w:rPr>
  </w:style>
  <w:style w:type="paragraph" w:styleId="BodyTextFirstIndent2">
    <w:name w:val="Body Text First Indent 2"/>
    <w:basedOn w:val="BodyTextIndent"/>
    <w:link w:val="BodyTextFirstIndent2Char"/>
    <w:semiHidden/>
    <w:rsid w:val="00AB074C"/>
    <w:pPr>
      <w:ind w:firstLine="210"/>
    </w:pPr>
  </w:style>
  <w:style w:type="character" w:customStyle="1" w:styleId="BodyTextFirstIndent2Char">
    <w:name w:val="Body Text First Indent 2 Char"/>
    <w:basedOn w:val="BodyTextIndentChar"/>
    <w:link w:val="BodyTextFirstIndent2"/>
    <w:semiHidden/>
    <w:rsid w:val="00AB074C"/>
    <w:rPr>
      <w:rFonts w:cstheme="minorBidi"/>
      <w:sz w:val="24"/>
      <w:szCs w:val="24"/>
    </w:rPr>
  </w:style>
  <w:style w:type="paragraph" w:styleId="NoteHeading">
    <w:name w:val="Note Heading"/>
    <w:basedOn w:val="Normal"/>
    <w:next w:val="Normal"/>
    <w:link w:val="NoteHeadingChar"/>
    <w:semiHidden/>
    <w:rsid w:val="00AB074C"/>
  </w:style>
  <w:style w:type="character" w:customStyle="1" w:styleId="NoteHeadingChar">
    <w:name w:val="Note Heading Char"/>
    <w:basedOn w:val="DefaultParagraphFont"/>
    <w:link w:val="NoteHeading"/>
    <w:semiHidden/>
    <w:rsid w:val="00AB074C"/>
    <w:rPr>
      <w:rFonts w:cstheme="minorBidi"/>
      <w:sz w:val="24"/>
      <w:szCs w:val="24"/>
    </w:rPr>
  </w:style>
  <w:style w:type="paragraph" w:styleId="BodyText2">
    <w:name w:val="Body Text 2"/>
    <w:basedOn w:val="Normal"/>
    <w:link w:val="BodyText2Char"/>
    <w:semiHidden/>
    <w:rsid w:val="00AB074C"/>
    <w:pPr>
      <w:spacing w:after="120" w:line="480" w:lineRule="auto"/>
    </w:pPr>
  </w:style>
  <w:style w:type="character" w:customStyle="1" w:styleId="BodyText2Char">
    <w:name w:val="Body Text 2 Char"/>
    <w:basedOn w:val="DefaultParagraphFont"/>
    <w:link w:val="BodyText2"/>
    <w:semiHidden/>
    <w:rsid w:val="00AB074C"/>
    <w:rPr>
      <w:rFonts w:cstheme="minorBidi"/>
      <w:sz w:val="24"/>
      <w:szCs w:val="24"/>
    </w:rPr>
  </w:style>
  <w:style w:type="paragraph" w:styleId="BodyText3">
    <w:name w:val="Body Text 3"/>
    <w:basedOn w:val="Normal"/>
    <w:link w:val="BodyText3Char"/>
    <w:semiHidden/>
    <w:rsid w:val="00AB074C"/>
    <w:pPr>
      <w:spacing w:after="120"/>
    </w:pPr>
    <w:rPr>
      <w:sz w:val="16"/>
      <w:szCs w:val="16"/>
    </w:rPr>
  </w:style>
  <w:style w:type="character" w:customStyle="1" w:styleId="BodyText3Char">
    <w:name w:val="Body Text 3 Char"/>
    <w:basedOn w:val="DefaultParagraphFont"/>
    <w:link w:val="BodyText3"/>
    <w:semiHidden/>
    <w:rsid w:val="00AB074C"/>
    <w:rPr>
      <w:rFonts w:cstheme="minorBidi"/>
      <w:sz w:val="16"/>
      <w:szCs w:val="16"/>
    </w:rPr>
  </w:style>
  <w:style w:type="paragraph" w:styleId="BodyTextIndent2">
    <w:name w:val="Body Text Indent 2"/>
    <w:basedOn w:val="Normal"/>
    <w:link w:val="BodyTextIndent2Char"/>
    <w:semiHidden/>
    <w:rsid w:val="00AB074C"/>
    <w:pPr>
      <w:spacing w:after="120" w:line="480" w:lineRule="auto"/>
      <w:ind w:left="360"/>
    </w:pPr>
  </w:style>
  <w:style w:type="character" w:customStyle="1" w:styleId="BodyTextIndent2Char">
    <w:name w:val="Body Text Indent 2 Char"/>
    <w:basedOn w:val="DefaultParagraphFont"/>
    <w:link w:val="BodyTextIndent2"/>
    <w:semiHidden/>
    <w:rsid w:val="00AB074C"/>
    <w:rPr>
      <w:rFonts w:cstheme="minorBidi"/>
      <w:sz w:val="24"/>
      <w:szCs w:val="24"/>
    </w:rPr>
  </w:style>
  <w:style w:type="paragraph" w:styleId="BodyTextIndent3">
    <w:name w:val="Body Text Indent 3"/>
    <w:basedOn w:val="Normal"/>
    <w:link w:val="BodyTextIndent3Char"/>
    <w:semiHidden/>
    <w:rsid w:val="00AB074C"/>
    <w:pPr>
      <w:spacing w:after="120"/>
      <w:ind w:left="360"/>
    </w:pPr>
    <w:rPr>
      <w:sz w:val="16"/>
      <w:szCs w:val="16"/>
    </w:rPr>
  </w:style>
  <w:style w:type="character" w:customStyle="1" w:styleId="BodyTextIndent3Char">
    <w:name w:val="Body Text Indent 3 Char"/>
    <w:basedOn w:val="DefaultParagraphFont"/>
    <w:link w:val="BodyTextIndent3"/>
    <w:semiHidden/>
    <w:rsid w:val="00AB074C"/>
    <w:rPr>
      <w:rFonts w:cstheme="minorBidi"/>
      <w:sz w:val="16"/>
      <w:szCs w:val="16"/>
    </w:rPr>
  </w:style>
  <w:style w:type="character" w:styleId="Hyperlink">
    <w:name w:val="Hyperlink"/>
    <w:basedOn w:val="DefaultParagraphFont"/>
    <w:uiPriority w:val="99"/>
    <w:semiHidden/>
    <w:rsid w:val="00AB074C"/>
    <w:rPr>
      <w:color w:val="0000FF"/>
      <w:u w:val="single"/>
    </w:rPr>
  </w:style>
  <w:style w:type="character" w:styleId="FollowedHyperlink">
    <w:name w:val="FollowedHyperlink"/>
    <w:basedOn w:val="DefaultParagraphFont"/>
    <w:semiHidden/>
    <w:rsid w:val="00AB074C"/>
    <w:rPr>
      <w:color w:val="800080"/>
      <w:u w:val="single"/>
    </w:rPr>
  </w:style>
  <w:style w:type="paragraph" w:styleId="DocumentMap">
    <w:name w:val="Document Map"/>
    <w:basedOn w:val="Normal"/>
    <w:link w:val="DocumentMapChar"/>
    <w:semiHidden/>
    <w:rsid w:val="00AB074C"/>
    <w:pPr>
      <w:shd w:val="clear" w:color="auto" w:fill="FFFF00"/>
    </w:pPr>
    <w:rPr>
      <w:rFonts w:ascii="Tahoma" w:hAnsi="Tahoma" w:cs="Tahoma"/>
      <w:sz w:val="28"/>
      <w:szCs w:val="20"/>
    </w:rPr>
  </w:style>
  <w:style w:type="character" w:customStyle="1" w:styleId="DocumentMapChar">
    <w:name w:val="Document Map Char"/>
    <w:basedOn w:val="DefaultParagraphFont"/>
    <w:link w:val="DocumentMap"/>
    <w:semiHidden/>
    <w:rsid w:val="00AB074C"/>
    <w:rPr>
      <w:rFonts w:ascii="Tahoma" w:hAnsi="Tahoma" w:cs="Tahoma"/>
      <w:sz w:val="28"/>
      <w:shd w:val="clear" w:color="auto" w:fill="FFFF00"/>
    </w:rPr>
  </w:style>
  <w:style w:type="paragraph" w:styleId="PlainText">
    <w:name w:val="Plain Text"/>
    <w:basedOn w:val="Normal"/>
    <w:link w:val="PlainTextChar"/>
    <w:semiHidden/>
    <w:rsid w:val="00AB074C"/>
    <w:rPr>
      <w:rFonts w:ascii="Courier New" w:hAnsi="Courier New" w:cs="Courier New"/>
      <w:sz w:val="20"/>
      <w:szCs w:val="20"/>
    </w:rPr>
  </w:style>
  <w:style w:type="character" w:customStyle="1" w:styleId="PlainTextChar">
    <w:name w:val="Plain Text Char"/>
    <w:basedOn w:val="DefaultParagraphFont"/>
    <w:link w:val="PlainText"/>
    <w:semiHidden/>
    <w:rsid w:val="00AB074C"/>
    <w:rPr>
      <w:rFonts w:ascii="Courier New" w:hAnsi="Courier New" w:cs="Courier New"/>
    </w:rPr>
  </w:style>
  <w:style w:type="paragraph" w:styleId="E-mailSignature">
    <w:name w:val="E-mail Signature"/>
    <w:basedOn w:val="Normal"/>
    <w:link w:val="E-mailSignatureChar"/>
    <w:semiHidden/>
    <w:rsid w:val="00AB074C"/>
  </w:style>
  <w:style w:type="character" w:customStyle="1" w:styleId="E-mailSignatureChar">
    <w:name w:val="E-mail Signature Char"/>
    <w:basedOn w:val="DefaultParagraphFont"/>
    <w:link w:val="E-mailSignature"/>
    <w:semiHidden/>
    <w:rsid w:val="00AB074C"/>
    <w:rPr>
      <w:rFonts w:cstheme="minorBidi"/>
      <w:sz w:val="24"/>
      <w:szCs w:val="24"/>
    </w:rPr>
  </w:style>
  <w:style w:type="paragraph" w:styleId="NormalWeb">
    <w:name w:val="Normal (Web)"/>
    <w:basedOn w:val="Normal"/>
    <w:semiHidden/>
    <w:rsid w:val="00AB074C"/>
  </w:style>
  <w:style w:type="character" w:styleId="HTMLAcronym">
    <w:name w:val="HTML Acronym"/>
    <w:basedOn w:val="DefaultParagraphFont"/>
    <w:semiHidden/>
    <w:rsid w:val="00AB074C"/>
  </w:style>
  <w:style w:type="paragraph" w:styleId="HTMLAddress">
    <w:name w:val="HTML Address"/>
    <w:basedOn w:val="Normal"/>
    <w:link w:val="HTMLAddressChar"/>
    <w:semiHidden/>
    <w:rsid w:val="00AB074C"/>
    <w:rPr>
      <w:i/>
      <w:iCs/>
    </w:rPr>
  </w:style>
  <w:style w:type="character" w:customStyle="1" w:styleId="HTMLAddressChar">
    <w:name w:val="HTML Address Char"/>
    <w:basedOn w:val="DefaultParagraphFont"/>
    <w:link w:val="HTMLAddress"/>
    <w:semiHidden/>
    <w:rsid w:val="00AB074C"/>
    <w:rPr>
      <w:rFonts w:cstheme="minorBidi"/>
      <w:i/>
      <w:iCs/>
      <w:sz w:val="24"/>
      <w:szCs w:val="24"/>
    </w:rPr>
  </w:style>
  <w:style w:type="character" w:styleId="HTMLCite">
    <w:name w:val="HTML Cite"/>
    <w:basedOn w:val="DefaultParagraphFont"/>
    <w:semiHidden/>
    <w:rsid w:val="00AB074C"/>
    <w:rPr>
      <w:i/>
      <w:iCs/>
    </w:rPr>
  </w:style>
  <w:style w:type="character" w:styleId="HTMLCode">
    <w:name w:val="HTML Code"/>
    <w:basedOn w:val="DefaultParagraphFont"/>
    <w:semiHidden/>
    <w:rsid w:val="00AB074C"/>
    <w:rPr>
      <w:rFonts w:ascii="Courier New" w:hAnsi="Courier New" w:cs="Courier New"/>
      <w:sz w:val="20"/>
      <w:szCs w:val="20"/>
    </w:rPr>
  </w:style>
  <w:style w:type="character" w:styleId="HTMLDefinition">
    <w:name w:val="HTML Definition"/>
    <w:basedOn w:val="DefaultParagraphFont"/>
    <w:semiHidden/>
    <w:rsid w:val="00AB074C"/>
    <w:rPr>
      <w:i/>
      <w:iCs/>
    </w:rPr>
  </w:style>
  <w:style w:type="character" w:styleId="HTMLKeyboard">
    <w:name w:val="HTML Keyboard"/>
    <w:basedOn w:val="DefaultParagraphFont"/>
    <w:semiHidden/>
    <w:rsid w:val="00AB074C"/>
    <w:rPr>
      <w:rFonts w:ascii="Courier New" w:hAnsi="Courier New" w:cs="Courier New"/>
      <w:sz w:val="20"/>
      <w:szCs w:val="20"/>
    </w:rPr>
  </w:style>
  <w:style w:type="paragraph" w:styleId="HTMLPreformatted">
    <w:name w:val="HTML Preformatted"/>
    <w:basedOn w:val="Normal"/>
    <w:link w:val="HTMLPreformattedChar"/>
    <w:semiHidden/>
    <w:rsid w:val="00AB074C"/>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AB074C"/>
    <w:rPr>
      <w:rFonts w:ascii="Courier New" w:hAnsi="Courier New" w:cs="Courier New"/>
    </w:rPr>
  </w:style>
  <w:style w:type="character" w:styleId="HTMLSample">
    <w:name w:val="HTML Sample"/>
    <w:basedOn w:val="DefaultParagraphFont"/>
    <w:semiHidden/>
    <w:rsid w:val="00AB074C"/>
    <w:rPr>
      <w:rFonts w:ascii="Courier New" w:hAnsi="Courier New" w:cs="Courier New"/>
    </w:rPr>
  </w:style>
  <w:style w:type="character" w:styleId="HTMLTypewriter">
    <w:name w:val="HTML Typewriter"/>
    <w:basedOn w:val="DefaultParagraphFont"/>
    <w:semiHidden/>
    <w:rsid w:val="00AB074C"/>
    <w:rPr>
      <w:rFonts w:ascii="Courier New" w:hAnsi="Courier New" w:cs="Courier New"/>
      <w:sz w:val="20"/>
      <w:szCs w:val="20"/>
    </w:rPr>
  </w:style>
  <w:style w:type="character" w:styleId="HTMLVariable">
    <w:name w:val="HTML Variable"/>
    <w:basedOn w:val="DefaultParagraphFont"/>
    <w:semiHidden/>
    <w:rsid w:val="00AB074C"/>
    <w:rPr>
      <w:i/>
      <w:iCs/>
    </w:rPr>
  </w:style>
  <w:style w:type="paragraph" w:styleId="CommentSubject">
    <w:name w:val="annotation subject"/>
    <w:basedOn w:val="CommentText"/>
    <w:next w:val="CommentText"/>
    <w:link w:val="CommentSubjectChar"/>
    <w:semiHidden/>
    <w:rsid w:val="00AB074C"/>
    <w:rPr>
      <w:rFonts w:ascii="Georgia" w:hAnsi="Georgia"/>
      <w:b/>
      <w:bCs/>
    </w:rPr>
  </w:style>
  <w:style w:type="character" w:customStyle="1" w:styleId="CommentSubjectChar">
    <w:name w:val="Comment Subject Char"/>
    <w:basedOn w:val="CommentTextChar"/>
    <w:link w:val="CommentSubject"/>
    <w:semiHidden/>
    <w:rsid w:val="00AB074C"/>
    <w:rPr>
      <w:rFonts w:ascii="Georgia" w:hAnsi="Georgia" w:cstheme="minorBidi"/>
      <w:b/>
      <w:bCs/>
    </w:rPr>
  </w:style>
  <w:style w:type="numbering" w:styleId="1ai">
    <w:name w:val="Outline List 1"/>
    <w:basedOn w:val="NoList"/>
    <w:semiHidden/>
    <w:rsid w:val="00AB074C"/>
    <w:pPr>
      <w:numPr>
        <w:numId w:val="8"/>
      </w:numPr>
    </w:pPr>
  </w:style>
  <w:style w:type="numbering" w:styleId="111111">
    <w:name w:val="Outline List 2"/>
    <w:basedOn w:val="NoList"/>
    <w:semiHidden/>
    <w:rsid w:val="00AB074C"/>
    <w:pPr>
      <w:numPr>
        <w:numId w:val="9"/>
      </w:numPr>
    </w:pPr>
  </w:style>
  <w:style w:type="numbering" w:styleId="ArticleSection">
    <w:name w:val="Outline List 3"/>
    <w:basedOn w:val="NoList"/>
    <w:semiHidden/>
    <w:rsid w:val="00AB074C"/>
    <w:pPr>
      <w:numPr>
        <w:numId w:val="10"/>
      </w:numPr>
    </w:pPr>
  </w:style>
  <w:style w:type="table" w:styleId="TableSimple1">
    <w:name w:val="Table Simple 1"/>
    <w:basedOn w:val="TableNormal"/>
    <w:semiHidden/>
    <w:rsid w:val="00AB074C"/>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AB074C"/>
    <w:rPr>
      <w:rFonts w:eastAsia="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AB074C"/>
    <w:rPr>
      <w:rFonts w:eastAsia="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AB074C"/>
    <w:rPr>
      <w:rFonts w:eastAsia="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AB074C"/>
    <w:rPr>
      <w:rFonts w:eastAsia="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AB074C"/>
    <w:rPr>
      <w:rFonts w:eastAsia="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AB074C"/>
    <w:rPr>
      <w:rFonts w:eastAsia="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AB074C"/>
    <w:rPr>
      <w:rFonts w:eastAsia="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AB074C"/>
    <w:rPr>
      <w:rFonts w:eastAsia="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AB074C"/>
    <w:rPr>
      <w:rFonts w:eastAsia="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AB074C"/>
    <w:rPr>
      <w:rFonts w:eastAsia="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AB074C"/>
    <w:rPr>
      <w:rFonts w:eastAsia="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AB074C"/>
    <w:rPr>
      <w:rFonts w:eastAsia="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AB074C"/>
    <w:rPr>
      <w:rFonts w:eastAsia="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AB074C"/>
    <w:rPr>
      <w:rFonts w:eastAsia="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semiHidden/>
    <w:rsid w:val="00AB074C"/>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AB074C"/>
    <w:rPr>
      <w:rFonts w:eastAsia="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AB074C"/>
    <w:rPr>
      <w:rFonts w:eastAsia="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AB074C"/>
    <w:rPr>
      <w:rFonts w:eastAsia="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AB074C"/>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AB074C"/>
    <w:rPr>
      <w:rFonts w:eastAsia="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AB074C"/>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AB074C"/>
    <w:rPr>
      <w:rFonts w:eastAsia="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AB074C"/>
    <w:rPr>
      <w:rFonts w:eastAsia="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AB074C"/>
    <w:rPr>
      <w:rFonts w:eastAsia="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AB074C"/>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AB074C"/>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AB074C"/>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AB074C"/>
    <w:rPr>
      <w:rFonts w:eastAsia="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AB074C"/>
    <w:rPr>
      <w:rFonts w:eastAsia="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AB074C"/>
    <w:rPr>
      <w:rFonts w:eastAsia="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semiHidden/>
    <w:rsid w:val="00AB074C"/>
    <w:rPr>
      <w:rFonts w:eastAsia="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AB074C"/>
    <w:rPr>
      <w:rFonts w:eastAsia="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AB074C"/>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AB074C"/>
    <w:rPr>
      <w:rFonts w:eastAsia="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AB074C"/>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semiHidden/>
    <w:rsid w:val="00AB074C"/>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AB074C"/>
    <w:rPr>
      <w:rFonts w:eastAsia="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AB074C"/>
    <w:rPr>
      <w:rFonts w:eastAsia="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AB074C"/>
    <w:rPr>
      <w:rFonts w:eastAsia="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AB074C"/>
    <w:rPr>
      <w:rFonts w:eastAsia="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AB074C"/>
    <w:rPr>
      <w:rFonts w:eastAsia="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link w:val="BalloonTextChar"/>
    <w:semiHidden/>
    <w:rsid w:val="00AB074C"/>
    <w:rPr>
      <w:rFonts w:ascii="Tahoma" w:hAnsi="Tahoma" w:cs="Tahoma"/>
      <w:sz w:val="16"/>
      <w:szCs w:val="16"/>
    </w:rPr>
  </w:style>
  <w:style w:type="character" w:customStyle="1" w:styleId="BalloonTextChar">
    <w:name w:val="Balloon Text Char"/>
    <w:basedOn w:val="DefaultParagraphFont"/>
    <w:link w:val="BalloonText"/>
    <w:semiHidden/>
    <w:rsid w:val="00AB074C"/>
    <w:rPr>
      <w:rFonts w:ascii="Tahoma" w:hAnsi="Tahoma" w:cs="Tahoma"/>
      <w:sz w:val="16"/>
      <w:szCs w:val="16"/>
    </w:rPr>
  </w:style>
  <w:style w:type="table" w:styleId="TableGrid">
    <w:name w:val="Table Grid"/>
    <w:basedOn w:val="TableNormal"/>
    <w:rsid w:val="00AB074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AB074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CEQTable-Verdana">
    <w:name w:val="TCEQ Table - Verdana"/>
    <w:basedOn w:val="TableNormal"/>
    <w:uiPriority w:val="99"/>
    <w:rsid w:val="002D4E2D"/>
    <w:pPr>
      <w:spacing w:before="0" w:after="0" w:line="288" w:lineRule="auto"/>
    </w:pPr>
    <w:rPr>
      <w:rFonts w:ascii="Verdana" w:hAnsi="Verdana" w:cstheme="minorBid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right w:w="115" w:type="dxa"/>
      </w:tblCellMar>
    </w:tblPr>
    <w:trPr>
      <w:cantSplit/>
    </w:trPr>
    <w:tcPr>
      <w:vAlign w:val="bottom"/>
    </w:tcPr>
    <w:tblStylePr w:type="firstRow">
      <w:pPr>
        <w:wordWrap/>
        <w:jc w:val="center"/>
      </w:pPr>
      <w:rPr>
        <w:b/>
      </w:rPr>
      <w:tblPr/>
      <w:tcPr>
        <w:shd w:val="clear" w:color="auto" w:fill="F2F2F2" w:themeFill="background1" w:themeFillShade="F2"/>
      </w:tcPr>
    </w:tblStylePr>
  </w:style>
  <w:style w:type="table" w:customStyle="1" w:styleId="TCEQTable-Arial">
    <w:name w:val="TCEQ Table - Arial"/>
    <w:basedOn w:val="TCEQTable-Verdana"/>
    <w:uiPriority w:val="99"/>
    <w:rsid w:val="002D4E2D"/>
    <w:rPr>
      <w:rFonts w:ascii="Arial" w:hAnsi="Arial"/>
    </w:rPr>
    <w:tblPr/>
    <w:tblStylePr w:type="firstRow">
      <w:pPr>
        <w:wordWrap/>
        <w:jc w:val="center"/>
      </w:pPr>
      <w:rPr>
        <w:b/>
      </w:rPr>
      <w:tblPr/>
      <w:tcPr>
        <w:shd w:val="clear" w:color="auto" w:fill="F2F2F2" w:themeFill="background1" w:themeFillShade="F2"/>
      </w:tcPr>
    </w:tblStylePr>
  </w:style>
  <w:style w:type="table" w:customStyle="1" w:styleId="TCEQTable-Calibri">
    <w:name w:val="TCEQ Table - Calibri"/>
    <w:basedOn w:val="TCEQTable-Verdana"/>
    <w:uiPriority w:val="99"/>
    <w:rsid w:val="002D4E2D"/>
    <w:rPr>
      <w:rFonts w:ascii="Calibri" w:hAnsi="Calibri"/>
      <w:sz w:val="22"/>
    </w:rPr>
    <w:tblPr/>
    <w:tblStylePr w:type="firstRow">
      <w:pPr>
        <w:wordWrap/>
        <w:jc w:val="center"/>
      </w:pPr>
      <w:rPr>
        <w:b/>
        <w:sz w:val="22"/>
      </w:rPr>
      <w:tblPr/>
      <w:trPr>
        <w:tblHeader/>
      </w:trPr>
      <w:tcPr>
        <w:shd w:val="clear" w:color="auto" w:fill="F2F2F2" w:themeFill="background1" w:themeFillShade="F2"/>
      </w:tcPr>
    </w:tblStylePr>
  </w:style>
  <w:style w:type="table" w:customStyle="1" w:styleId="TCEQTable-Tahoma">
    <w:name w:val="TCEQ Table - Tahoma"/>
    <w:basedOn w:val="TCEQTable-Verdana"/>
    <w:uiPriority w:val="99"/>
    <w:rsid w:val="002D4E2D"/>
    <w:rPr>
      <w:rFonts w:ascii="Tahoma" w:hAnsi="Tahoma"/>
    </w:rPr>
    <w:tblPr/>
    <w:tblStylePr w:type="firstRow">
      <w:pPr>
        <w:wordWrap/>
        <w:jc w:val="center"/>
      </w:pPr>
      <w:rPr>
        <w:b/>
      </w:rPr>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6A76A5"/>
    <w:rPr>
      <w:color w:val="605E5C"/>
      <w:shd w:val="clear" w:color="auto" w:fill="E1DFDD"/>
    </w:rPr>
  </w:style>
  <w:style w:type="paragraph" w:customStyle="1" w:styleId="Default">
    <w:name w:val="Default"/>
    <w:rsid w:val="00B51168"/>
    <w:pPr>
      <w:autoSpaceDE w:val="0"/>
      <w:autoSpaceDN w:val="0"/>
      <w:adjustRightInd w:val="0"/>
      <w:spacing w:before="0" w:after="0"/>
    </w:pPr>
    <w:rPr>
      <w:rFonts w:ascii="Lucida Bright" w:hAnsi="Lucida Bright" w:cs="Lucida Brigh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366130">
      <w:bodyDiv w:val="1"/>
      <w:marLeft w:val="0"/>
      <w:marRight w:val="0"/>
      <w:marTop w:val="0"/>
      <w:marBottom w:val="0"/>
      <w:divBdr>
        <w:top w:val="none" w:sz="0" w:space="0" w:color="auto"/>
        <w:left w:val="none" w:sz="0" w:space="0" w:color="auto"/>
        <w:bottom w:val="none" w:sz="0" w:space="0" w:color="auto"/>
        <w:right w:val="none" w:sz="0" w:space="0" w:color="auto"/>
      </w:divBdr>
    </w:div>
    <w:div w:id="336469302">
      <w:bodyDiv w:val="1"/>
      <w:marLeft w:val="0"/>
      <w:marRight w:val="0"/>
      <w:marTop w:val="0"/>
      <w:marBottom w:val="0"/>
      <w:divBdr>
        <w:top w:val="none" w:sz="0" w:space="0" w:color="auto"/>
        <w:left w:val="none" w:sz="0" w:space="0" w:color="auto"/>
        <w:bottom w:val="none" w:sz="0" w:space="0" w:color="auto"/>
        <w:right w:val="none" w:sz="0" w:space="0" w:color="auto"/>
      </w:divBdr>
    </w:div>
    <w:div w:id="452600511">
      <w:bodyDiv w:val="1"/>
      <w:marLeft w:val="0"/>
      <w:marRight w:val="0"/>
      <w:marTop w:val="0"/>
      <w:marBottom w:val="0"/>
      <w:divBdr>
        <w:top w:val="none" w:sz="0" w:space="0" w:color="auto"/>
        <w:left w:val="none" w:sz="0" w:space="0" w:color="auto"/>
        <w:bottom w:val="none" w:sz="0" w:space="0" w:color="auto"/>
        <w:right w:val="none" w:sz="0" w:space="0" w:color="auto"/>
      </w:divBdr>
    </w:div>
    <w:div w:id="927883335">
      <w:bodyDiv w:val="1"/>
      <w:marLeft w:val="0"/>
      <w:marRight w:val="0"/>
      <w:marTop w:val="0"/>
      <w:marBottom w:val="0"/>
      <w:divBdr>
        <w:top w:val="none" w:sz="0" w:space="0" w:color="auto"/>
        <w:left w:val="none" w:sz="0" w:space="0" w:color="auto"/>
        <w:bottom w:val="none" w:sz="0" w:space="0" w:color="auto"/>
        <w:right w:val="none" w:sz="0" w:space="0" w:color="auto"/>
      </w:divBdr>
    </w:div>
    <w:div w:id="1141190749">
      <w:bodyDiv w:val="1"/>
      <w:marLeft w:val="0"/>
      <w:marRight w:val="0"/>
      <w:marTop w:val="0"/>
      <w:marBottom w:val="0"/>
      <w:divBdr>
        <w:top w:val="none" w:sz="0" w:space="0" w:color="auto"/>
        <w:left w:val="none" w:sz="0" w:space="0" w:color="auto"/>
        <w:bottom w:val="none" w:sz="0" w:space="0" w:color="auto"/>
        <w:right w:val="none" w:sz="0" w:space="0" w:color="auto"/>
      </w:divBdr>
    </w:div>
    <w:div w:id="1174418921">
      <w:bodyDiv w:val="1"/>
      <w:marLeft w:val="0"/>
      <w:marRight w:val="0"/>
      <w:marTop w:val="0"/>
      <w:marBottom w:val="0"/>
      <w:divBdr>
        <w:top w:val="none" w:sz="0" w:space="0" w:color="auto"/>
        <w:left w:val="none" w:sz="0" w:space="0" w:color="auto"/>
        <w:bottom w:val="none" w:sz="0" w:space="0" w:color="auto"/>
        <w:right w:val="none" w:sz="0" w:space="0" w:color="auto"/>
      </w:divBdr>
    </w:div>
    <w:div w:id="1271736719">
      <w:bodyDiv w:val="1"/>
      <w:marLeft w:val="0"/>
      <w:marRight w:val="0"/>
      <w:marTop w:val="0"/>
      <w:marBottom w:val="0"/>
      <w:divBdr>
        <w:top w:val="none" w:sz="0" w:space="0" w:color="auto"/>
        <w:left w:val="none" w:sz="0" w:space="0" w:color="auto"/>
        <w:bottom w:val="none" w:sz="0" w:space="0" w:color="auto"/>
        <w:right w:val="none" w:sz="0" w:space="0" w:color="auto"/>
      </w:divBdr>
    </w:div>
    <w:div w:id="1458256867">
      <w:bodyDiv w:val="1"/>
      <w:marLeft w:val="0"/>
      <w:marRight w:val="0"/>
      <w:marTop w:val="0"/>
      <w:marBottom w:val="0"/>
      <w:divBdr>
        <w:top w:val="none" w:sz="0" w:space="0" w:color="auto"/>
        <w:left w:val="none" w:sz="0" w:space="0" w:color="auto"/>
        <w:bottom w:val="none" w:sz="0" w:space="0" w:color="auto"/>
        <w:right w:val="none" w:sz="0" w:space="0" w:color="auto"/>
      </w:divBdr>
    </w:div>
    <w:div w:id="2000693480">
      <w:bodyDiv w:val="1"/>
      <w:marLeft w:val="0"/>
      <w:marRight w:val="0"/>
      <w:marTop w:val="0"/>
      <w:marBottom w:val="0"/>
      <w:divBdr>
        <w:top w:val="none" w:sz="0" w:space="0" w:color="auto"/>
        <w:left w:val="none" w:sz="0" w:space="0" w:color="auto"/>
        <w:bottom w:val="none" w:sz="0" w:space="0" w:color="auto"/>
        <w:right w:val="none" w:sz="0" w:space="0" w:color="auto"/>
      </w:divBdr>
    </w:div>
    <w:div w:id="2077438112">
      <w:bodyDiv w:val="1"/>
      <w:marLeft w:val="0"/>
      <w:marRight w:val="0"/>
      <w:marTop w:val="0"/>
      <w:marBottom w:val="0"/>
      <w:divBdr>
        <w:top w:val="none" w:sz="0" w:space="0" w:color="auto"/>
        <w:left w:val="none" w:sz="0" w:space="0" w:color="auto"/>
        <w:bottom w:val="none" w:sz="0" w:space="0" w:color="auto"/>
        <w:right w:val="none" w:sz="0" w:space="0" w:color="auto"/>
      </w:divBdr>
    </w:div>
    <w:div w:id="2112777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exasforestinfo.tamu.edu/fundingconnector/"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trashbash.or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xasplasticpollutionsymposium.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greensbayoupartnership.weebly.co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52DF25-7AAC-4B9A-A69E-97614A35F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1135</TotalTime>
  <Pages>6</Pages>
  <Words>1787</Words>
  <Characters>10190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TCEQ</Company>
  <LinksUpToDate>false</LinksUpToDate>
  <CharactersWithSpaces>11954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Marshall</dc:creator>
  <cp:lastModifiedBy>Christian Rines</cp:lastModifiedBy>
  <cp:revision>5</cp:revision>
  <cp:lastPrinted>2024-04-03T13:12:00Z</cp:lastPrinted>
  <dcterms:created xsi:type="dcterms:W3CDTF">2026-06-01T20:25:00Z</dcterms:created>
  <dcterms:modified xsi:type="dcterms:W3CDTF">2026-06-02T15:13:00Z</dcterms:modified>
</cp:coreProperties>
</file>