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1976D" w14:textId="7ECA3496" w:rsidR="00B224C4" w:rsidRPr="006213CF" w:rsidRDefault="00B224C4" w:rsidP="00B224C4">
      <w:pPr>
        <w:pStyle w:val="Heading1"/>
        <w:rPr>
          <w:rFonts w:ascii="Lucida Bright" w:hAnsi="Lucida Bright" w:cs="Tahoma"/>
          <w:color w:val="auto"/>
          <w:szCs w:val="32"/>
        </w:rPr>
      </w:pPr>
      <w:r w:rsidRPr="006213CF">
        <w:rPr>
          <w:rFonts w:ascii="Lucida Bright" w:hAnsi="Lucida Bright" w:cs="Tahoma"/>
          <w:color w:val="auto"/>
          <w:szCs w:val="32"/>
        </w:rPr>
        <w:t>The Galveston Bay Council’s</w:t>
      </w:r>
      <w:r w:rsidR="00BE7D53">
        <w:rPr>
          <w:rFonts w:ascii="Lucida Bright" w:hAnsi="Lucida Bright" w:cs="Tahoma"/>
          <w:color w:val="auto"/>
          <w:szCs w:val="32"/>
        </w:rPr>
        <w:t xml:space="preserve"> (GBC)</w:t>
      </w:r>
    </w:p>
    <w:p w14:paraId="7DAB1B11" w14:textId="06758935" w:rsidR="00610EE3" w:rsidRPr="006213CF" w:rsidRDefault="00003F3B" w:rsidP="00B224C4">
      <w:pPr>
        <w:pStyle w:val="Heading1"/>
        <w:rPr>
          <w:rFonts w:ascii="Lucida Bright" w:hAnsi="Lucida Bright" w:cs="Tahoma"/>
          <w:szCs w:val="32"/>
        </w:rPr>
      </w:pPr>
      <w:r w:rsidRPr="006213CF">
        <w:rPr>
          <w:rFonts w:ascii="Lucida Bright" w:hAnsi="Lucida Bright" w:cs="Tahoma"/>
          <w:noProof/>
          <w:color w:val="auto"/>
          <w:szCs w:val="32"/>
        </w:rPr>
        <mc:AlternateContent>
          <mc:Choice Requires="wps">
            <w:drawing>
              <wp:anchor distT="57150" distB="57150" distL="57150" distR="57150" simplePos="0" relativeHeight="251657728" behindDoc="0" locked="0" layoutInCell="0" allowOverlap="1" wp14:anchorId="1AB8ECFE" wp14:editId="43689AF3">
                <wp:simplePos x="0" y="0"/>
                <wp:positionH relativeFrom="margin">
                  <wp:posOffset>4759960</wp:posOffset>
                </wp:positionH>
                <wp:positionV relativeFrom="page">
                  <wp:posOffset>904240</wp:posOffset>
                </wp:positionV>
                <wp:extent cx="1224915" cy="146748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146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1024CA" w14:textId="2AC73B9A" w:rsidR="008A136C" w:rsidRDefault="008A136C">
                            <w:pPr>
                              <w:widowControl w:val="0"/>
                            </w:pPr>
                          </w:p>
                          <w:p w14:paraId="5360323F" w14:textId="384651B2" w:rsidR="008A136C" w:rsidRDefault="002607B8">
                            <w:pPr>
                              <w:widowControl w:val="0"/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B8EFD4" wp14:editId="5DD593DF">
                                  <wp:extent cx="1085850" cy="1212204"/>
                                  <wp:effectExtent l="0" t="0" r="0" b="762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4271" cy="12216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B8EC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4.8pt;margin-top:71.2pt;width:96.45pt;height:115.55pt;z-index:251657728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" o:allowincell="f" stroked="f">
                <v:textbox inset="0,0,0,0">
                  <w:txbxContent>
                    <w:p w14:paraId="311024CA" w14:textId="2AC73B9A" w:rsidR="008A136C" w:rsidRDefault="008A136C">
                      <w:pPr>
                        <w:widowControl w:val="0"/>
                      </w:pPr>
                    </w:p>
                    <w:p w14:paraId="5360323F" w14:textId="384651B2" w:rsidR="008A136C" w:rsidRDefault="002607B8">
                      <w:pPr>
                        <w:widowControl w:val="0"/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CB8EFD4" wp14:editId="5DD593DF">
                            <wp:extent cx="1085850" cy="1212204"/>
                            <wp:effectExtent l="0" t="0" r="0" b="762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94271" cy="12216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C0CFA" w:rsidRPr="006213CF">
        <w:rPr>
          <w:rFonts w:ascii="Lucida Bright" w:hAnsi="Lucida Bright" w:cs="Tahoma"/>
          <w:color w:val="auto"/>
          <w:szCs w:val="32"/>
        </w:rPr>
        <w:t>Budget and Priorities</w:t>
      </w:r>
      <w:r w:rsidR="006D6489">
        <w:rPr>
          <w:rFonts w:ascii="Lucida Bright" w:hAnsi="Lucida Bright" w:cs="Tahoma"/>
          <w:color w:val="auto"/>
          <w:szCs w:val="32"/>
        </w:rPr>
        <w:t xml:space="preserve"> (B&amp;P)</w:t>
      </w:r>
      <w:r w:rsidR="004C0CFA" w:rsidRPr="006213CF">
        <w:rPr>
          <w:rFonts w:ascii="Lucida Bright" w:hAnsi="Lucida Bright" w:cs="Tahoma"/>
          <w:color w:val="auto"/>
          <w:szCs w:val="32"/>
        </w:rPr>
        <w:t xml:space="preserve"> Subcommittee</w:t>
      </w:r>
      <w:r w:rsidR="004C0CFA" w:rsidRPr="006213CF">
        <w:rPr>
          <w:rFonts w:ascii="Lucida Bright" w:hAnsi="Lucida Bright" w:cs="Tahoma"/>
          <w:szCs w:val="32"/>
        </w:rPr>
        <w:t xml:space="preserve"> </w:t>
      </w:r>
    </w:p>
    <w:p w14:paraId="283A5FA7" w14:textId="77777777" w:rsidR="00B224C4" w:rsidRPr="006213CF" w:rsidRDefault="00B224C4" w:rsidP="00B224C4">
      <w:pPr>
        <w:rPr>
          <w:rFonts w:ascii="Lucida Bright" w:hAnsi="Lucida Bright"/>
        </w:rPr>
      </w:pPr>
    </w:p>
    <w:p w14:paraId="62744289" w14:textId="0D1CCADC" w:rsidR="00B224C4" w:rsidRPr="006213CF" w:rsidRDefault="00D460A2" w:rsidP="00B224C4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Lucida Bright" w:hAnsi="Lucida Bright" w:cs="Tahoma"/>
          <w:b/>
          <w:bCs/>
          <w:color w:val="000000"/>
          <w:szCs w:val="24"/>
        </w:rPr>
      </w:pPr>
      <w:r>
        <w:rPr>
          <w:rFonts w:ascii="Lucida Bright" w:hAnsi="Lucida Bright" w:cs="Tahoma"/>
          <w:b/>
          <w:color w:val="000000"/>
          <w:szCs w:val="24"/>
        </w:rPr>
        <w:t xml:space="preserve">Wednesday, </w:t>
      </w:r>
      <w:r w:rsidR="0044225A">
        <w:rPr>
          <w:rFonts w:ascii="Lucida Bright" w:hAnsi="Lucida Bright" w:cs="Tahoma"/>
          <w:b/>
          <w:color w:val="000000"/>
          <w:szCs w:val="24"/>
        </w:rPr>
        <w:t>January 7</w:t>
      </w:r>
      <w:r>
        <w:rPr>
          <w:rFonts w:ascii="Lucida Bright" w:hAnsi="Lucida Bright" w:cs="Tahoma"/>
          <w:b/>
          <w:color w:val="000000"/>
          <w:szCs w:val="24"/>
        </w:rPr>
        <w:t>, 202</w:t>
      </w:r>
      <w:r w:rsidR="0044225A">
        <w:rPr>
          <w:rFonts w:ascii="Lucida Bright" w:hAnsi="Lucida Bright" w:cs="Tahoma"/>
          <w:b/>
          <w:color w:val="000000"/>
          <w:szCs w:val="24"/>
        </w:rPr>
        <w:t>6</w:t>
      </w:r>
      <w:r w:rsidR="00B224C4" w:rsidRPr="006213CF">
        <w:rPr>
          <w:rFonts w:ascii="Lucida Bright" w:hAnsi="Lucida Bright" w:cs="Tahoma"/>
          <w:b/>
          <w:color w:val="000000"/>
          <w:szCs w:val="24"/>
        </w:rPr>
        <w:t xml:space="preserve"> </w:t>
      </w:r>
      <w:r w:rsidR="00B224C4" w:rsidRPr="006213CF">
        <w:rPr>
          <w:rFonts w:ascii="Lucida Bright" w:hAnsi="Lucida Bright" w:cs="Tahoma"/>
          <w:b/>
          <w:bCs/>
          <w:color w:val="000000"/>
          <w:szCs w:val="24"/>
        </w:rPr>
        <w:t>Meeting Agenda</w:t>
      </w:r>
    </w:p>
    <w:p w14:paraId="21297CCE" w14:textId="170D4385" w:rsidR="00610EE3" w:rsidRPr="006213CF" w:rsidRDefault="00B224C4" w:rsidP="00B224C4">
      <w:pPr>
        <w:pStyle w:val="Heading2"/>
        <w:rPr>
          <w:rFonts w:ascii="Lucida Bright" w:hAnsi="Lucida Bright"/>
          <w:color w:val="000000"/>
          <w:sz w:val="24"/>
          <w:szCs w:val="24"/>
        </w:rPr>
      </w:pPr>
      <w:r w:rsidRPr="006213CF">
        <w:rPr>
          <w:rFonts w:ascii="Lucida Bright" w:hAnsi="Lucida Bright"/>
          <w:color w:val="000000"/>
          <w:sz w:val="24"/>
          <w:szCs w:val="24"/>
        </w:rPr>
        <w:t>(</w:t>
      </w:r>
      <w:r w:rsidR="00D460A2">
        <w:rPr>
          <w:rFonts w:ascii="Lucida Bright" w:hAnsi="Lucida Bright"/>
          <w:color w:val="000000"/>
          <w:sz w:val="24"/>
          <w:szCs w:val="24"/>
        </w:rPr>
        <w:t>1:00 p</w:t>
      </w:r>
      <w:r w:rsidR="00B95EF7">
        <w:rPr>
          <w:rFonts w:ascii="Lucida Bright" w:hAnsi="Lucida Bright"/>
          <w:color w:val="000000"/>
          <w:sz w:val="24"/>
          <w:szCs w:val="24"/>
        </w:rPr>
        <w:t xml:space="preserve">.m. – </w:t>
      </w:r>
      <w:r w:rsidR="00D460A2">
        <w:rPr>
          <w:rFonts w:ascii="Lucida Bright" w:hAnsi="Lucida Bright"/>
          <w:color w:val="000000"/>
          <w:sz w:val="24"/>
          <w:szCs w:val="24"/>
        </w:rPr>
        <w:t>3</w:t>
      </w:r>
      <w:r w:rsidR="00B95EF7">
        <w:rPr>
          <w:rFonts w:ascii="Lucida Bright" w:hAnsi="Lucida Bright"/>
          <w:color w:val="000000"/>
          <w:sz w:val="24"/>
          <w:szCs w:val="24"/>
        </w:rPr>
        <w:t xml:space="preserve">:00 </w:t>
      </w:r>
      <w:r w:rsidR="00D460A2">
        <w:rPr>
          <w:rFonts w:ascii="Lucida Bright" w:hAnsi="Lucida Bright"/>
          <w:color w:val="000000"/>
          <w:sz w:val="24"/>
          <w:szCs w:val="24"/>
        </w:rPr>
        <w:t>p</w:t>
      </w:r>
      <w:r w:rsidR="00B95EF7">
        <w:rPr>
          <w:rFonts w:ascii="Lucida Bright" w:hAnsi="Lucida Bright"/>
          <w:color w:val="000000"/>
          <w:sz w:val="24"/>
          <w:szCs w:val="24"/>
        </w:rPr>
        <w:t>.m.</w:t>
      </w:r>
      <w:r w:rsidRPr="006213CF">
        <w:rPr>
          <w:rFonts w:ascii="Lucida Bright" w:hAnsi="Lucida Bright"/>
          <w:color w:val="000000"/>
          <w:sz w:val="24"/>
          <w:szCs w:val="24"/>
        </w:rPr>
        <w:t>)</w:t>
      </w:r>
    </w:p>
    <w:p w14:paraId="4FA5A80D" w14:textId="77777777" w:rsidR="002B3951" w:rsidRPr="006213CF" w:rsidRDefault="002B3951" w:rsidP="002B3951">
      <w:pPr>
        <w:rPr>
          <w:rFonts w:ascii="Lucida Bright" w:hAnsi="Lucida Bright"/>
          <w:szCs w:val="24"/>
        </w:rPr>
      </w:pPr>
    </w:p>
    <w:p w14:paraId="1456A9FA" w14:textId="77777777" w:rsidR="002B3951" w:rsidRPr="006213CF" w:rsidRDefault="002B3951" w:rsidP="002B3951">
      <w:pPr>
        <w:pStyle w:val="Heading11"/>
        <w:widowControl w:val="0"/>
        <w:pBdr>
          <w:bottom w:val="single" w:sz="12" w:space="1" w:color="auto"/>
        </w:pBdr>
        <w:jc w:val="both"/>
        <w:rPr>
          <w:rFonts w:ascii="Lucida Bright" w:hAnsi="Lucida Bright"/>
          <w:b w:val="0"/>
          <w:bCs/>
          <w:szCs w:val="24"/>
        </w:rPr>
      </w:pPr>
    </w:p>
    <w:p w14:paraId="5BC38674" w14:textId="77777777" w:rsidR="002B3951" w:rsidRPr="006213CF" w:rsidRDefault="002B3951">
      <w:pPr>
        <w:widowControl w:val="0"/>
        <w:rPr>
          <w:rFonts w:ascii="Lucida Bright" w:hAnsi="Lucida Bright"/>
          <w:b/>
          <w:bCs/>
          <w:color w:val="008080"/>
          <w:szCs w:val="24"/>
        </w:rPr>
      </w:pPr>
    </w:p>
    <w:p w14:paraId="546A5C72" w14:textId="77777777" w:rsidR="00E90209" w:rsidRPr="006213CF" w:rsidRDefault="00E90209" w:rsidP="0073527F">
      <w:pPr>
        <w:pStyle w:val="Heading11"/>
        <w:keepLines/>
        <w:widowControl w:val="0"/>
        <w:tabs>
          <w:tab w:val="clear" w:pos="1440"/>
          <w:tab w:val="left" w:pos="270"/>
        </w:tabs>
        <w:jc w:val="both"/>
        <w:rPr>
          <w:rFonts w:ascii="Lucida Bright" w:hAnsi="Lucida Bright"/>
          <w:b w:val="0"/>
          <w:szCs w:val="24"/>
        </w:rPr>
      </w:pPr>
    </w:p>
    <w:p w14:paraId="63624C8B" w14:textId="72E3F51E" w:rsidR="00A51964" w:rsidRDefault="00C83D2C" w:rsidP="00750A93">
      <w:pPr>
        <w:pStyle w:val="Heading11"/>
        <w:keepLines/>
        <w:widowControl w:val="0"/>
        <w:numPr>
          <w:ilvl w:val="0"/>
          <w:numId w:val="2"/>
        </w:numPr>
        <w:tabs>
          <w:tab w:val="clear" w:pos="1440"/>
          <w:tab w:val="clear" w:pos="2160"/>
          <w:tab w:val="left" w:pos="270"/>
          <w:tab w:val="left" w:pos="1350"/>
          <w:tab w:val="left" w:pos="2970"/>
        </w:tabs>
        <w:spacing w:before="240"/>
        <w:jc w:val="both"/>
        <w:rPr>
          <w:rFonts w:ascii="Lucida Bright" w:hAnsi="Lucida Bright"/>
          <w:b w:val="0"/>
          <w:szCs w:val="24"/>
        </w:rPr>
      </w:pPr>
      <w:r>
        <w:rPr>
          <w:rFonts w:ascii="Lucida Bright" w:hAnsi="Lucida Bright"/>
          <w:b w:val="0"/>
          <w:szCs w:val="24"/>
        </w:rPr>
        <w:t xml:space="preserve">Welcome </w:t>
      </w:r>
    </w:p>
    <w:p w14:paraId="6C93AA6C" w14:textId="46AEA8D5" w:rsidR="00204743" w:rsidRDefault="00C83D2C" w:rsidP="00204743">
      <w:pPr>
        <w:pStyle w:val="Heading11"/>
        <w:keepLines/>
        <w:widowControl w:val="0"/>
        <w:numPr>
          <w:ilvl w:val="0"/>
          <w:numId w:val="2"/>
        </w:numPr>
        <w:tabs>
          <w:tab w:val="clear" w:pos="1440"/>
          <w:tab w:val="clear" w:pos="2160"/>
          <w:tab w:val="left" w:pos="270"/>
          <w:tab w:val="left" w:pos="1350"/>
          <w:tab w:val="left" w:pos="2970"/>
        </w:tabs>
        <w:spacing w:before="240" w:after="240"/>
        <w:jc w:val="both"/>
        <w:rPr>
          <w:rFonts w:ascii="Lucida Bright" w:hAnsi="Lucida Bright"/>
          <w:b w:val="0"/>
          <w:szCs w:val="24"/>
        </w:rPr>
      </w:pPr>
      <w:r w:rsidRPr="00C83D2C">
        <w:rPr>
          <w:rFonts w:ascii="Lucida Bright" w:hAnsi="Lucida Bright"/>
          <w:bCs/>
          <w:szCs w:val="24"/>
        </w:rPr>
        <w:t>Action:</w:t>
      </w:r>
      <w:r>
        <w:rPr>
          <w:rFonts w:ascii="Lucida Bright" w:hAnsi="Lucida Bright"/>
          <w:b w:val="0"/>
          <w:szCs w:val="24"/>
        </w:rPr>
        <w:t xml:space="preserve"> </w:t>
      </w:r>
      <w:r w:rsidR="00750A93">
        <w:rPr>
          <w:rFonts w:ascii="Lucida Bright" w:hAnsi="Lucida Bright"/>
          <w:b w:val="0"/>
          <w:szCs w:val="24"/>
        </w:rPr>
        <w:t xml:space="preserve">Approval of </w:t>
      </w:r>
      <w:r w:rsidR="0044225A">
        <w:rPr>
          <w:rFonts w:ascii="Lucida Bright" w:hAnsi="Lucida Bright"/>
          <w:b w:val="0"/>
          <w:szCs w:val="24"/>
        </w:rPr>
        <w:t>October 1</w:t>
      </w:r>
      <w:r w:rsidR="004B7804">
        <w:rPr>
          <w:rFonts w:ascii="Lucida Bright" w:hAnsi="Lucida Bright"/>
          <w:b w:val="0"/>
          <w:szCs w:val="24"/>
        </w:rPr>
        <w:t>, 2025</w:t>
      </w:r>
      <w:r w:rsidR="00750A93">
        <w:rPr>
          <w:rFonts w:ascii="Lucida Bright" w:hAnsi="Lucida Bright"/>
          <w:b w:val="0"/>
          <w:szCs w:val="24"/>
        </w:rPr>
        <w:t xml:space="preserve"> Meeting Minutes</w:t>
      </w:r>
    </w:p>
    <w:p w14:paraId="2AA76CE6" w14:textId="1764497B" w:rsidR="00204743" w:rsidRDefault="007D2A32" w:rsidP="00204743">
      <w:pPr>
        <w:pStyle w:val="Heading11"/>
        <w:keepLines/>
        <w:widowControl w:val="0"/>
        <w:numPr>
          <w:ilvl w:val="0"/>
          <w:numId w:val="2"/>
        </w:numPr>
        <w:tabs>
          <w:tab w:val="clear" w:pos="1440"/>
          <w:tab w:val="clear" w:pos="2160"/>
          <w:tab w:val="left" w:pos="270"/>
          <w:tab w:val="left" w:pos="1350"/>
          <w:tab w:val="left" w:pos="2970"/>
        </w:tabs>
        <w:spacing w:after="240"/>
        <w:jc w:val="both"/>
        <w:rPr>
          <w:rFonts w:ascii="Lucida Bright" w:hAnsi="Lucida Bright"/>
          <w:b w:val="0"/>
          <w:szCs w:val="24"/>
        </w:rPr>
      </w:pPr>
      <w:r>
        <w:rPr>
          <w:rFonts w:ascii="Lucida Bright" w:hAnsi="Lucida Bright"/>
          <w:b w:val="0"/>
          <w:szCs w:val="24"/>
        </w:rPr>
        <w:t>GBC Field Trip Discussion</w:t>
      </w:r>
    </w:p>
    <w:p w14:paraId="7EF171A5" w14:textId="1BC64CB2" w:rsidR="00500DF2" w:rsidRDefault="00500DF2" w:rsidP="00E4305E">
      <w:pPr>
        <w:pStyle w:val="Heading11"/>
        <w:keepLines/>
        <w:widowControl w:val="0"/>
        <w:numPr>
          <w:ilvl w:val="0"/>
          <w:numId w:val="12"/>
        </w:numPr>
        <w:tabs>
          <w:tab w:val="left" w:pos="270"/>
        </w:tabs>
        <w:jc w:val="both"/>
        <w:rPr>
          <w:rFonts w:ascii="Lucida Bright" w:hAnsi="Lucida Bright"/>
          <w:b w:val="0"/>
          <w:szCs w:val="24"/>
        </w:rPr>
      </w:pPr>
      <w:r w:rsidRPr="00500DF2">
        <w:rPr>
          <w:rFonts w:ascii="Lucida Bright" w:hAnsi="Lucida Bright"/>
          <w:b w:val="0"/>
          <w:szCs w:val="24"/>
        </w:rPr>
        <w:t xml:space="preserve">Planning for </w:t>
      </w:r>
      <w:r w:rsidR="00AC6B63">
        <w:rPr>
          <w:rFonts w:ascii="Lucida Bright" w:hAnsi="Lucida Bright"/>
          <w:b w:val="0"/>
          <w:szCs w:val="24"/>
        </w:rPr>
        <w:t>J</w:t>
      </w:r>
      <w:r w:rsidR="0090516A">
        <w:rPr>
          <w:rFonts w:ascii="Lucida Bright" w:hAnsi="Lucida Bright"/>
          <w:b w:val="0"/>
          <w:szCs w:val="24"/>
        </w:rPr>
        <w:t>anuary</w:t>
      </w:r>
      <w:r w:rsidRPr="00500DF2">
        <w:rPr>
          <w:rFonts w:ascii="Lucida Bright" w:hAnsi="Lucida Bright"/>
          <w:b w:val="0"/>
          <w:szCs w:val="24"/>
        </w:rPr>
        <w:t xml:space="preserve"> GBC </w:t>
      </w:r>
      <w:r w:rsidR="00AB2BD1">
        <w:rPr>
          <w:rFonts w:ascii="Lucida Bright" w:hAnsi="Lucida Bright"/>
          <w:b w:val="0"/>
          <w:szCs w:val="24"/>
        </w:rPr>
        <w:t>M</w:t>
      </w:r>
      <w:r w:rsidRPr="00500DF2">
        <w:rPr>
          <w:rFonts w:ascii="Lucida Bright" w:hAnsi="Lucida Bright"/>
          <w:b w:val="0"/>
          <w:szCs w:val="24"/>
        </w:rPr>
        <w:t xml:space="preserve">eeting </w:t>
      </w:r>
    </w:p>
    <w:p w14:paraId="2F6F014C" w14:textId="4B4B197F" w:rsidR="0072091E" w:rsidRPr="009C3F37" w:rsidRDefault="008B715F" w:rsidP="00E4305E">
      <w:pPr>
        <w:pStyle w:val="Heading11"/>
        <w:keepLines/>
        <w:widowControl w:val="0"/>
        <w:numPr>
          <w:ilvl w:val="0"/>
          <w:numId w:val="12"/>
        </w:numPr>
        <w:tabs>
          <w:tab w:val="left" w:pos="540"/>
        </w:tabs>
        <w:spacing w:before="240"/>
        <w:jc w:val="both"/>
        <w:rPr>
          <w:rFonts w:ascii="Lucida Bright" w:hAnsi="Lucida Bright"/>
          <w:b w:val="0"/>
          <w:szCs w:val="24"/>
        </w:rPr>
      </w:pPr>
      <w:r w:rsidRPr="009C3F37">
        <w:rPr>
          <w:rFonts w:ascii="Lucida Bright" w:hAnsi="Lucida Bright"/>
          <w:b w:val="0"/>
          <w:szCs w:val="24"/>
        </w:rPr>
        <w:t>Announcements and Program Updates</w:t>
      </w:r>
    </w:p>
    <w:p w14:paraId="792ACBEF" w14:textId="1B1DF495" w:rsidR="001F1B4C" w:rsidRPr="006213CF" w:rsidRDefault="001F1B4C" w:rsidP="00AC6B63">
      <w:pPr>
        <w:pStyle w:val="Heading11"/>
        <w:keepLines/>
        <w:widowControl w:val="0"/>
        <w:numPr>
          <w:ilvl w:val="0"/>
          <w:numId w:val="12"/>
        </w:numPr>
        <w:tabs>
          <w:tab w:val="left" w:pos="360"/>
        </w:tabs>
        <w:spacing w:before="240"/>
        <w:jc w:val="both"/>
        <w:rPr>
          <w:rFonts w:ascii="Lucida Bright" w:hAnsi="Lucida Bright"/>
          <w:b w:val="0"/>
          <w:szCs w:val="24"/>
        </w:rPr>
      </w:pPr>
      <w:r>
        <w:rPr>
          <w:rFonts w:ascii="Lucida Bright" w:hAnsi="Lucida Bright"/>
          <w:b w:val="0"/>
          <w:szCs w:val="24"/>
        </w:rPr>
        <w:t>Adjourn</w:t>
      </w:r>
    </w:p>
    <w:p w14:paraId="509184A5" w14:textId="77777777" w:rsidR="00E90209" w:rsidRPr="006213CF" w:rsidRDefault="00E90209" w:rsidP="00C83D2C">
      <w:pPr>
        <w:pStyle w:val="Heading11"/>
        <w:keepLines/>
        <w:widowControl w:val="0"/>
        <w:tabs>
          <w:tab w:val="left" w:pos="360"/>
        </w:tabs>
        <w:ind w:left="1080"/>
        <w:jc w:val="both"/>
        <w:rPr>
          <w:rFonts w:ascii="Lucida Bright" w:hAnsi="Lucida Bright"/>
          <w:b w:val="0"/>
        </w:rPr>
      </w:pPr>
    </w:p>
    <w:p w14:paraId="799A8514" w14:textId="77777777" w:rsidR="003D4706" w:rsidRPr="006213CF" w:rsidRDefault="003D4706" w:rsidP="008A7F4E">
      <w:pPr>
        <w:pStyle w:val="Heading11"/>
        <w:widowControl w:val="0"/>
        <w:jc w:val="both"/>
        <w:rPr>
          <w:rFonts w:ascii="Lucida Bright" w:hAnsi="Lucida Bright"/>
          <w:b w:val="0"/>
          <w:bCs/>
        </w:rPr>
      </w:pPr>
    </w:p>
    <w:sectPr w:rsidR="003D4706" w:rsidRPr="006213CF" w:rsidSect="00C657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lowerLetter"/>
      </w:footnotePr>
      <w:endnotePr>
        <w:numFmt w:val="lowerLetter"/>
      </w:endnotePr>
      <w:pgSz w:w="12240" w:h="15840" w:code="1"/>
      <w:pgMar w:top="1440" w:right="1440" w:bottom="740" w:left="1440" w:header="14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2327C" w14:textId="77777777" w:rsidR="006159B8" w:rsidRDefault="006159B8">
      <w:r>
        <w:separator/>
      </w:r>
    </w:p>
  </w:endnote>
  <w:endnote w:type="continuationSeparator" w:id="0">
    <w:p w14:paraId="4A2BFC6F" w14:textId="77777777" w:rsidR="006159B8" w:rsidRDefault="00615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larendon Condense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021C0" w14:textId="77777777" w:rsidR="008842A9" w:rsidRDefault="008842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5F635" w14:textId="3C1DEF58" w:rsidR="008A136C" w:rsidRDefault="008A136C">
    <w:pPr>
      <w:pStyle w:val="Footer"/>
      <w:jc w:val="center"/>
      <w:rPr>
        <w:sz w:val="18"/>
      </w:rPr>
    </w:pPr>
    <w:smartTag w:uri="urn:schemas-microsoft-com:office:smarttags" w:element="PlaceName">
      <w:r>
        <w:rPr>
          <w:rFonts w:ascii="Arial" w:hAnsi="Arial" w:cs="Arial"/>
          <w:b/>
          <w:bCs/>
          <w:sz w:val="18"/>
        </w:rPr>
        <w:t>Galveston</w:t>
      </w:r>
    </w:smartTag>
    <w:r>
      <w:rPr>
        <w:rFonts w:ascii="Arial" w:hAnsi="Arial" w:cs="Arial"/>
        <w:b/>
        <w:bCs/>
        <w:sz w:val="18"/>
      </w:rPr>
      <w:t xml:space="preserve"> </w:t>
    </w:r>
    <w:smartTag w:uri="urn:schemas-microsoft-com:office:smarttags" w:element="PlaceType">
      <w:r>
        <w:rPr>
          <w:rFonts w:ascii="Arial" w:hAnsi="Arial" w:cs="Arial"/>
          <w:b/>
          <w:bCs/>
          <w:sz w:val="18"/>
        </w:rPr>
        <w:t>Bay</w:t>
      </w:r>
    </w:smartTag>
    <w:r>
      <w:rPr>
        <w:rFonts w:ascii="Arial" w:hAnsi="Arial" w:cs="Arial"/>
        <w:b/>
        <w:bCs/>
        <w:sz w:val="18"/>
      </w:rPr>
      <w:t xml:space="preserve"> Estuary Program   17041 El Camino Real, </w:t>
    </w:r>
    <w:smartTag w:uri="urn:schemas-microsoft-com:office:smarttags" w:element="address">
      <w:smartTag w:uri="urn:schemas-microsoft-com:office:smarttags" w:element="Street">
        <w:r>
          <w:rPr>
            <w:rFonts w:ascii="Arial" w:hAnsi="Arial" w:cs="Arial"/>
            <w:b/>
            <w:bCs/>
            <w:sz w:val="18"/>
          </w:rPr>
          <w:t>Suite</w:t>
        </w:r>
      </w:smartTag>
      <w:r>
        <w:rPr>
          <w:rFonts w:ascii="Arial" w:hAnsi="Arial" w:cs="Arial"/>
          <w:b/>
          <w:bCs/>
          <w:sz w:val="18"/>
        </w:rPr>
        <w:t xml:space="preserve"> 210</w:t>
      </w:r>
    </w:smartTag>
    <w:r>
      <w:rPr>
        <w:rFonts w:ascii="Arial" w:hAnsi="Arial" w:cs="Arial"/>
        <w:b/>
        <w:bCs/>
        <w:sz w:val="18"/>
      </w:rPr>
      <w:t xml:space="preserve">, </w:t>
    </w:r>
    <w:smartTag w:uri="urn:schemas-microsoft-com:office:smarttags" w:element="City">
      <w:r>
        <w:rPr>
          <w:rFonts w:ascii="Arial" w:hAnsi="Arial" w:cs="Arial"/>
          <w:b/>
          <w:bCs/>
          <w:sz w:val="18"/>
        </w:rPr>
        <w:t>Houston</w:t>
      </w:r>
    </w:smartTag>
    <w:r>
      <w:rPr>
        <w:rFonts w:ascii="Arial" w:hAnsi="Arial" w:cs="Arial"/>
        <w:b/>
        <w:bCs/>
        <w:sz w:val="18"/>
      </w:rPr>
      <w:t xml:space="preserve">, </w:t>
    </w:r>
    <w:smartTag w:uri="urn:schemas-microsoft-com:office:smarttags" w:element="State">
      <w:r>
        <w:rPr>
          <w:rFonts w:ascii="Arial" w:hAnsi="Arial" w:cs="Arial"/>
          <w:b/>
          <w:bCs/>
          <w:sz w:val="18"/>
        </w:rPr>
        <w:t>TX</w:t>
      </w:r>
    </w:smartTag>
    <w:r>
      <w:rPr>
        <w:rFonts w:ascii="Arial" w:hAnsi="Arial" w:cs="Arial"/>
        <w:b/>
        <w:bCs/>
        <w:sz w:val="18"/>
      </w:rPr>
      <w:t xml:space="preserve"> 77058 (281) 218-6461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80827" w14:textId="77777777" w:rsidR="008842A9" w:rsidRDefault="008842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E938A" w14:textId="77777777" w:rsidR="006159B8" w:rsidRDefault="006159B8">
      <w:r>
        <w:separator/>
      </w:r>
    </w:p>
  </w:footnote>
  <w:footnote w:type="continuationSeparator" w:id="0">
    <w:p w14:paraId="10C5E9FB" w14:textId="77777777" w:rsidR="006159B8" w:rsidRDefault="006159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D57A8" w14:textId="77777777" w:rsidR="008842A9" w:rsidRDefault="008842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5F73" w14:textId="69116D0C" w:rsidR="008842A9" w:rsidRDefault="008842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743C7" w14:textId="77777777" w:rsidR="008842A9" w:rsidRDefault="008842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6C50"/>
    <w:multiLevelType w:val="hybridMultilevel"/>
    <w:tmpl w:val="4706FF66"/>
    <w:lvl w:ilvl="0" w:tplc="63C053A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ACA7838"/>
    <w:multiLevelType w:val="hybridMultilevel"/>
    <w:tmpl w:val="82427EE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61030"/>
    <w:multiLevelType w:val="hybridMultilevel"/>
    <w:tmpl w:val="87E023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F212470"/>
    <w:multiLevelType w:val="hybridMultilevel"/>
    <w:tmpl w:val="10D633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3E44E38"/>
    <w:multiLevelType w:val="hybridMultilevel"/>
    <w:tmpl w:val="16783A82"/>
    <w:lvl w:ilvl="0" w:tplc="ED02F52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C0130"/>
    <w:multiLevelType w:val="hybridMultilevel"/>
    <w:tmpl w:val="8FD67A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2B5802"/>
    <w:multiLevelType w:val="hybridMultilevel"/>
    <w:tmpl w:val="A134EA2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D692C"/>
    <w:multiLevelType w:val="hybridMultilevel"/>
    <w:tmpl w:val="F02C476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70A65CB1"/>
    <w:multiLevelType w:val="hybridMultilevel"/>
    <w:tmpl w:val="96D85F42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71203646"/>
    <w:multiLevelType w:val="hybridMultilevel"/>
    <w:tmpl w:val="D4F076B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6DB102B"/>
    <w:multiLevelType w:val="hybridMultilevel"/>
    <w:tmpl w:val="CC7ADE3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D236E4C"/>
    <w:multiLevelType w:val="hybridMultilevel"/>
    <w:tmpl w:val="662E8D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0942581">
    <w:abstractNumId w:val="11"/>
  </w:num>
  <w:num w:numId="2" w16cid:durableId="102388311">
    <w:abstractNumId w:val="4"/>
  </w:num>
  <w:num w:numId="3" w16cid:durableId="1758477074">
    <w:abstractNumId w:val="7"/>
  </w:num>
  <w:num w:numId="4" w16cid:durableId="321781788">
    <w:abstractNumId w:val="3"/>
  </w:num>
  <w:num w:numId="5" w16cid:durableId="1036083074">
    <w:abstractNumId w:val="9"/>
  </w:num>
  <w:num w:numId="6" w16cid:durableId="134101596">
    <w:abstractNumId w:val="8"/>
  </w:num>
  <w:num w:numId="7" w16cid:durableId="1204516869">
    <w:abstractNumId w:val="2"/>
  </w:num>
  <w:num w:numId="8" w16cid:durableId="654650311">
    <w:abstractNumId w:val="10"/>
  </w:num>
  <w:num w:numId="9" w16cid:durableId="315913910">
    <w:abstractNumId w:val="0"/>
  </w:num>
  <w:num w:numId="10" w16cid:durableId="384303328">
    <w:abstractNumId w:val="1"/>
  </w:num>
  <w:num w:numId="11" w16cid:durableId="1749570286">
    <w:abstractNumId w:val="5"/>
  </w:num>
  <w:num w:numId="12" w16cid:durableId="14377478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numFmt w:val="lowerLetter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ED7"/>
    <w:rsid w:val="00000FF7"/>
    <w:rsid w:val="00003F3B"/>
    <w:rsid w:val="00025274"/>
    <w:rsid w:val="00030548"/>
    <w:rsid w:val="000519EE"/>
    <w:rsid w:val="00056D1D"/>
    <w:rsid w:val="00064470"/>
    <w:rsid w:val="000706D2"/>
    <w:rsid w:val="00090143"/>
    <w:rsid w:val="000947B4"/>
    <w:rsid w:val="000B0004"/>
    <w:rsid w:val="000B0E80"/>
    <w:rsid w:val="000C49B6"/>
    <w:rsid w:val="000D1956"/>
    <w:rsid w:val="000D2D0E"/>
    <w:rsid w:val="000D7285"/>
    <w:rsid w:val="0010113B"/>
    <w:rsid w:val="00112F08"/>
    <w:rsid w:val="00113623"/>
    <w:rsid w:val="00120EF2"/>
    <w:rsid w:val="00125587"/>
    <w:rsid w:val="0013636E"/>
    <w:rsid w:val="001371DA"/>
    <w:rsid w:val="00153B3F"/>
    <w:rsid w:val="00160358"/>
    <w:rsid w:val="00177428"/>
    <w:rsid w:val="00181837"/>
    <w:rsid w:val="00182865"/>
    <w:rsid w:val="001858A3"/>
    <w:rsid w:val="0018688D"/>
    <w:rsid w:val="0019774A"/>
    <w:rsid w:val="001A2495"/>
    <w:rsid w:val="001C100E"/>
    <w:rsid w:val="001C1698"/>
    <w:rsid w:val="001C4961"/>
    <w:rsid w:val="001C7992"/>
    <w:rsid w:val="001E2C19"/>
    <w:rsid w:val="001E3C26"/>
    <w:rsid w:val="001F1B4C"/>
    <w:rsid w:val="001F3132"/>
    <w:rsid w:val="001F34D2"/>
    <w:rsid w:val="00204743"/>
    <w:rsid w:val="002058E8"/>
    <w:rsid w:val="00212663"/>
    <w:rsid w:val="002270D6"/>
    <w:rsid w:val="00230C2C"/>
    <w:rsid w:val="0023363F"/>
    <w:rsid w:val="002356D5"/>
    <w:rsid w:val="00237FD0"/>
    <w:rsid w:val="00243561"/>
    <w:rsid w:val="0024780C"/>
    <w:rsid w:val="002525E7"/>
    <w:rsid w:val="002607B8"/>
    <w:rsid w:val="00273771"/>
    <w:rsid w:val="00277FF4"/>
    <w:rsid w:val="00292BF6"/>
    <w:rsid w:val="002957F3"/>
    <w:rsid w:val="002A3BE3"/>
    <w:rsid w:val="002B3951"/>
    <w:rsid w:val="002C036B"/>
    <w:rsid w:val="002C2060"/>
    <w:rsid w:val="002C38B2"/>
    <w:rsid w:val="002D1506"/>
    <w:rsid w:val="002E001F"/>
    <w:rsid w:val="002E6BA5"/>
    <w:rsid w:val="002F350E"/>
    <w:rsid w:val="002F6B33"/>
    <w:rsid w:val="003042BD"/>
    <w:rsid w:val="00312B0E"/>
    <w:rsid w:val="00316345"/>
    <w:rsid w:val="0033399C"/>
    <w:rsid w:val="00335943"/>
    <w:rsid w:val="0033602D"/>
    <w:rsid w:val="00347310"/>
    <w:rsid w:val="003527A1"/>
    <w:rsid w:val="00353C86"/>
    <w:rsid w:val="00365886"/>
    <w:rsid w:val="0036642C"/>
    <w:rsid w:val="003664B0"/>
    <w:rsid w:val="0037297B"/>
    <w:rsid w:val="003744AE"/>
    <w:rsid w:val="0038682F"/>
    <w:rsid w:val="0039022D"/>
    <w:rsid w:val="003B3BB0"/>
    <w:rsid w:val="003B53A8"/>
    <w:rsid w:val="003D4706"/>
    <w:rsid w:val="003F4F8D"/>
    <w:rsid w:val="00405C2C"/>
    <w:rsid w:val="00417513"/>
    <w:rsid w:val="00420A02"/>
    <w:rsid w:val="00421EAD"/>
    <w:rsid w:val="00427EA1"/>
    <w:rsid w:val="004314E7"/>
    <w:rsid w:val="0044225A"/>
    <w:rsid w:val="00444BEE"/>
    <w:rsid w:val="00447C1F"/>
    <w:rsid w:val="004518C2"/>
    <w:rsid w:val="00452A89"/>
    <w:rsid w:val="00463B8D"/>
    <w:rsid w:val="00474DC2"/>
    <w:rsid w:val="00482EDA"/>
    <w:rsid w:val="004A14A7"/>
    <w:rsid w:val="004A2DAE"/>
    <w:rsid w:val="004A3CA5"/>
    <w:rsid w:val="004B22DE"/>
    <w:rsid w:val="004B3562"/>
    <w:rsid w:val="004B6D62"/>
    <w:rsid w:val="004B7804"/>
    <w:rsid w:val="004C0CFA"/>
    <w:rsid w:val="004C1082"/>
    <w:rsid w:val="004E0F34"/>
    <w:rsid w:val="004E2BFB"/>
    <w:rsid w:val="004F0A6D"/>
    <w:rsid w:val="004F382E"/>
    <w:rsid w:val="00500DF2"/>
    <w:rsid w:val="00521DF9"/>
    <w:rsid w:val="00540212"/>
    <w:rsid w:val="005412E0"/>
    <w:rsid w:val="005430F6"/>
    <w:rsid w:val="0055754B"/>
    <w:rsid w:val="00566DE2"/>
    <w:rsid w:val="00580285"/>
    <w:rsid w:val="00580B6B"/>
    <w:rsid w:val="0058339B"/>
    <w:rsid w:val="005853DE"/>
    <w:rsid w:val="005A2CCC"/>
    <w:rsid w:val="005B46AD"/>
    <w:rsid w:val="005B5386"/>
    <w:rsid w:val="005B588C"/>
    <w:rsid w:val="005E1C79"/>
    <w:rsid w:val="005E4A3B"/>
    <w:rsid w:val="0060151C"/>
    <w:rsid w:val="006029C5"/>
    <w:rsid w:val="00610EE3"/>
    <w:rsid w:val="006159B8"/>
    <w:rsid w:val="0061797A"/>
    <w:rsid w:val="006213CF"/>
    <w:rsid w:val="00637591"/>
    <w:rsid w:val="00643F44"/>
    <w:rsid w:val="00650AA6"/>
    <w:rsid w:val="00653F6A"/>
    <w:rsid w:val="00655F95"/>
    <w:rsid w:val="00664927"/>
    <w:rsid w:val="006649CA"/>
    <w:rsid w:val="00666CA9"/>
    <w:rsid w:val="00686A2E"/>
    <w:rsid w:val="00694D02"/>
    <w:rsid w:val="006B101E"/>
    <w:rsid w:val="006B661D"/>
    <w:rsid w:val="006D18C4"/>
    <w:rsid w:val="006D6489"/>
    <w:rsid w:val="006D7252"/>
    <w:rsid w:val="006E4D98"/>
    <w:rsid w:val="006E4F7A"/>
    <w:rsid w:val="006E5F61"/>
    <w:rsid w:val="006F5B0B"/>
    <w:rsid w:val="0070025C"/>
    <w:rsid w:val="00703586"/>
    <w:rsid w:val="0072091E"/>
    <w:rsid w:val="0072600B"/>
    <w:rsid w:val="00726863"/>
    <w:rsid w:val="0073527F"/>
    <w:rsid w:val="007376D0"/>
    <w:rsid w:val="0074439E"/>
    <w:rsid w:val="00750A93"/>
    <w:rsid w:val="00751FB8"/>
    <w:rsid w:val="00754919"/>
    <w:rsid w:val="00766F99"/>
    <w:rsid w:val="007A5A7F"/>
    <w:rsid w:val="007C306A"/>
    <w:rsid w:val="007D1AC1"/>
    <w:rsid w:val="007D2A32"/>
    <w:rsid w:val="007D41FB"/>
    <w:rsid w:val="007E779B"/>
    <w:rsid w:val="007F0F0C"/>
    <w:rsid w:val="00806A9A"/>
    <w:rsid w:val="008077A9"/>
    <w:rsid w:val="0081083D"/>
    <w:rsid w:val="00813193"/>
    <w:rsid w:val="00813D00"/>
    <w:rsid w:val="00827BFA"/>
    <w:rsid w:val="00834429"/>
    <w:rsid w:val="00836AA7"/>
    <w:rsid w:val="00846C78"/>
    <w:rsid w:val="008725C1"/>
    <w:rsid w:val="00874C17"/>
    <w:rsid w:val="008842A9"/>
    <w:rsid w:val="00884743"/>
    <w:rsid w:val="0088723E"/>
    <w:rsid w:val="008A136C"/>
    <w:rsid w:val="008A1D50"/>
    <w:rsid w:val="008A49E9"/>
    <w:rsid w:val="008A7F4E"/>
    <w:rsid w:val="008B715F"/>
    <w:rsid w:val="008C21AD"/>
    <w:rsid w:val="008E4369"/>
    <w:rsid w:val="008F20EB"/>
    <w:rsid w:val="0090516A"/>
    <w:rsid w:val="00906179"/>
    <w:rsid w:val="00907DF8"/>
    <w:rsid w:val="0091306E"/>
    <w:rsid w:val="0091310B"/>
    <w:rsid w:val="00922E43"/>
    <w:rsid w:val="00923382"/>
    <w:rsid w:val="00935DAE"/>
    <w:rsid w:val="009415B7"/>
    <w:rsid w:val="00943C17"/>
    <w:rsid w:val="009660FA"/>
    <w:rsid w:val="00966B84"/>
    <w:rsid w:val="009674CF"/>
    <w:rsid w:val="009711DC"/>
    <w:rsid w:val="0097246F"/>
    <w:rsid w:val="00986799"/>
    <w:rsid w:val="00992ABC"/>
    <w:rsid w:val="009A53EF"/>
    <w:rsid w:val="009A6011"/>
    <w:rsid w:val="009B0BAC"/>
    <w:rsid w:val="009C3F37"/>
    <w:rsid w:val="009C5322"/>
    <w:rsid w:val="009E3E74"/>
    <w:rsid w:val="009F38F0"/>
    <w:rsid w:val="009F39E5"/>
    <w:rsid w:val="009F416C"/>
    <w:rsid w:val="009F7583"/>
    <w:rsid w:val="00A005C5"/>
    <w:rsid w:val="00A40117"/>
    <w:rsid w:val="00A51964"/>
    <w:rsid w:val="00A51EED"/>
    <w:rsid w:val="00A55BBC"/>
    <w:rsid w:val="00A6009E"/>
    <w:rsid w:val="00A60BB2"/>
    <w:rsid w:val="00AA2B0E"/>
    <w:rsid w:val="00AB2332"/>
    <w:rsid w:val="00AB2BD1"/>
    <w:rsid w:val="00AC6B63"/>
    <w:rsid w:val="00AC7281"/>
    <w:rsid w:val="00AD2007"/>
    <w:rsid w:val="00AD39F1"/>
    <w:rsid w:val="00AD6708"/>
    <w:rsid w:val="00AD7225"/>
    <w:rsid w:val="00AE0F89"/>
    <w:rsid w:val="00AE2C9E"/>
    <w:rsid w:val="00AF15DE"/>
    <w:rsid w:val="00AF7D1F"/>
    <w:rsid w:val="00B224C4"/>
    <w:rsid w:val="00B257C3"/>
    <w:rsid w:val="00B30B69"/>
    <w:rsid w:val="00B332FF"/>
    <w:rsid w:val="00B40343"/>
    <w:rsid w:val="00B43EEC"/>
    <w:rsid w:val="00B63214"/>
    <w:rsid w:val="00B6558C"/>
    <w:rsid w:val="00B734D8"/>
    <w:rsid w:val="00B85428"/>
    <w:rsid w:val="00B95EF7"/>
    <w:rsid w:val="00BC5675"/>
    <w:rsid w:val="00BE340B"/>
    <w:rsid w:val="00BE6433"/>
    <w:rsid w:val="00BE7D53"/>
    <w:rsid w:val="00BF2521"/>
    <w:rsid w:val="00BF4055"/>
    <w:rsid w:val="00BF7551"/>
    <w:rsid w:val="00C03EB8"/>
    <w:rsid w:val="00C05A62"/>
    <w:rsid w:val="00C103E8"/>
    <w:rsid w:val="00C16CE8"/>
    <w:rsid w:val="00C400CD"/>
    <w:rsid w:val="00C40BF8"/>
    <w:rsid w:val="00C428FC"/>
    <w:rsid w:val="00C452AC"/>
    <w:rsid w:val="00C46E32"/>
    <w:rsid w:val="00C508BE"/>
    <w:rsid w:val="00C62EAE"/>
    <w:rsid w:val="00C657EF"/>
    <w:rsid w:val="00C83D2C"/>
    <w:rsid w:val="00C91798"/>
    <w:rsid w:val="00C9472F"/>
    <w:rsid w:val="00C97EED"/>
    <w:rsid w:val="00CA33DF"/>
    <w:rsid w:val="00CA3CE2"/>
    <w:rsid w:val="00CB2E12"/>
    <w:rsid w:val="00CB5E1C"/>
    <w:rsid w:val="00CD3545"/>
    <w:rsid w:val="00CD7893"/>
    <w:rsid w:val="00CF79DA"/>
    <w:rsid w:val="00D20DBA"/>
    <w:rsid w:val="00D31490"/>
    <w:rsid w:val="00D3276B"/>
    <w:rsid w:val="00D334DA"/>
    <w:rsid w:val="00D42057"/>
    <w:rsid w:val="00D435D3"/>
    <w:rsid w:val="00D43A94"/>
    <w:rsid w:val="00D460A2"/>
    <w:rsid w:val="00D56FC8"/>
    <w:rsid w:val="00D602EB"/>
    <w:rsid w:val="00D61C20"/>
    <w:rsid w:val="00D6731A"/>
    <w:rsid w:val="00D87533"/>
    <w:rsid w:val="00D96C08"/>
    <w:rsid w:val="00DC7671"/>
    <w:rsid w:val="00DC7CA2"/>
    <w:rsid w:val="00DE4287"/>
    <w:rsid w:val="00DE56E8"/>
    <w:rsid w:val="00E12E33"/>
    <w:rsid w:val="00E14F70"/>
    <w:rsid w:val="00E154AA"/>
    <w:rsid w:val="00E15E38"/>
    <w:rsid w:val="00E20F21"/>
    <w:rsid w:val="00E24F76"/>
    <w:rsid w:val="00E30119"/>
    <w:rsid w:val="00E31DDD"/>
    <w:rsid w:val="00E35217"/>
    <w:rsid w:val="00E366DA"/>
    <w:rsid w:val="00E4305E"/>
    <w:rsid w:val="00E55ED7"/>
    <w:rsid w:val="00E5616B"/>
    <w:rsid w:val="00E57A8A"/>
    <w:rsid w:val="00E66546"/>
    <w:rsid w:val="00E85B70"/>
    <w:rsid w:val="00E90209"/>
    <w:rsid w:val="00E94344"/>
    <w:rsid w:val="00E9793B"/>
    <w:rsid w:val="00EA49CF"/>
    <w:rsid w:val="00EA6AAA"/>
    <w:rsid w:val="00EB306F"/>
    <w:rsid w:val="00EC2A88"/>
    <w:rsid w:val="00ED45F7"/>
    <w:rsid w:val="00EE48DF"/>
    <w:rsid w:val="00EF522C"/>
    <w:rsid w:val="00F1339D"/>
    <w:rsid w:val="00F1430A"/>
    <w:rsid w:val="00F200C2"/>
    <w:rsid w:val="00F2191B"/>
    <w:rsid w:val="00F21CA7"/>
    <w:rsid w:val="00F26813"/>
    <w:rsid w:val="00F32F35"/>
    <w:rsid w:val="00F355C2"/>
    <w:rsid w:val="00F64728"/>
    <w:rsid w:val="00F70A06"/>
    <w:rsid w:val="00F7213B"/>
    <w:rsid w:val="00F74201"/>
    <w:rsid w:val="00F81BB2"/>
    <w:rsid w:val="00F82BF0"/>
    <w:rsid w:val="00F83B25"/>
    <w:rsid w:val="00F8599C"/>
    <w:rsid w:val="00F85B82"/>
    <w:rsid w:val="00F9179C"/>
    <w:rsid w:val="00F954AA"/>
    <w:rsid w:val="00FB7436"/>
    <w:rsid w:val="00FD69D3"/>
    <w:rsid w:val="00FD6FCE"/>
    <w:rsid w:val="00FF6C55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426596E1"/>
  <w15:docId w15:val="{05A31C15-1637-4BA0-B717-5EA49477C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1BB2"/>
    <w:rPr>
      <w:sz w:val="24"/>
    </w:rPr>
  </w:style>
  <w:style w:type="paragraph" w:styleId="Heading1">
    <w:name w:val="heading 1"/>
    <w:basedOn w:val="Normal"/>
    <w:next w:val="Normal"/>
    <w:qFormat/>
    <w:rsid w:val="00F81BB2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0"/>
    </w:pPr>
    <w:rPr>
      <w:rFonts w:ascii="Arial Black" w:hAnsi="Arial Black"/>
      <w:b/>
      <w:bCs/>
      <w:color w:val="008080"/>
      <w:sz w:val="32"/>
    </w:rPr>
  </w:style>
  <w:style w:type="paragraph" w:styleId="Heading2">
    <w:name w:val="heading 2"/>
    <w:basedOn w:val="Normal"/>
    <w:next w:val="Normal"/>
    <w:qFormat/>
    <w:rsid w:val="00F81BB2"/>
    <w:pPr>
      <w:keepNext/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1"/>
    </w:pPr>
    <w:rPr>
      <w:rFonts w:ascii="Clarendon Condensed" w:hAnsi="Clarendon Condensed"/>
      <w:b/>
      <w:bCs/>
      <w:color w:val="333399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81BB2"/>
    <w:pPr>
      <w:tabs>
        <w:tab w:val="center" w:pos="4320"/>
        <w:tab w:val="right" w:pos="8640"/>
      </w:tabs>
    </w:pPr>
  </w:style>
  <w:style w:type="paragraph" w:customStyle="1" w:styleId="26">
    <w:name w:val="_26"/>
    <w:basedOn w:val="Normal"/>
    <w:rsid w:val="00F81BB2"/>
    <w:pPr>
      <w:widowControl w:val="0"/>
    </w:pPr>
  </w:style>
  <w:style w:type="paragraph" w:customStyle="1" w:styleId="25">
    <w:name w:val="_25"/>
    <w:basedOn w:val="Normal"/>
    <w:rsid w:val="00F81BB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</w:pPr>
  </w:style>
  <w:style w:type="paragraph" w:customStyle="1" w:styleId="24">
    <w:name w:val="_24"/>
    <w:basedOn w:val="Normal"/>
    <w:rsid w:val="00F81BB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/>
    </w:pPr>
  </w:style>
  <w:style w:type="paragraph" w:customStyle="1" w:styleId="23">
    <w:name w:val="_23"/>
    <w:basedOn w:val="Normal"/>
    <w:rsid w:val="00F81BB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880"/>
    </w:pPr>
  </w:style>
  <w:style w:type="paragraph" w:customStyle="1" w:styleId="22">
    <w:name w:val="_22"/>
    <w:basedOn w:val="Normal"/>
    <w:rsid w:val="00F81BB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0"/>
    </w:pPr>
  </w:style>
  <w:style w:type="paragraph" w:customStyle="1" w:styleId="21">
    <w:name w:val="_21"/>
    <w:basedOn w:val="Normal"/>
    <w:rsid w:val="00F81BB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4320"/>
    </w:pPr>
  </w:style>
  <w:style w:type="paragraph" w:customStyle="1" w:styleId="20">
    <w:name w:val="_20"/>
    <w:basedOn w:val="Normal"/>
    <w:rsid w:val="00F81BB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ind w:left="5040"/>
    </w:pPr>
  </w:style>
  <w:style w:type="paragraph" w:customStyle="1" w:styleId="19">
    <w:name w:val="_19"/>
    <w:basedOn w:val="Normal"/>
    <w:rsid w:val="00F81BB2"/>
    <w:pPr>
      <w:widowControl w:val="0"/>
      <w:tabs>
        <w:tab w:val="left" w:pos="5760"/>
        <w:tab w:val="left" w:pos="6480"/>
        <w:tab w:val="left" w:pos="7200"/>
        <w:tab w:val="left" w:pos="7920"/>
      </w:tabs>
      <w:ind w:left="5760"/>
    </w:pPr>
  </w:style>
  <w:style w:type="paragraph" w:customStyle="1" w:styleId="18">
    <w:name w:val="_18"/>
    <w:basedOn w:val="Normal"/>
    <w:rsid w:val="00F81BB2"/>
    <w:pPr>
      <w:widowControl w:val="0"/>
      <w:tabs>
        <w:tab w:val="left" w:pos="6480"/>
        <w:tab w:val="left" w:pos="7200"/>
        <w:tab w:val="left" w:pos="7920"/>
      </w:tabs>
      <w:ind w:left="6480"/>
    </w:pPr>
  </w:style>
  <w:style w:type="paragraph" w:customStyle="1" w:styleId="17">
    <w:name w:val="_17"/>
    <w:basedOn w:val="Normal"/>
    <w:rsid w:val="00F81BB2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</w:style>
  <w:style w:type="paragraph" w:customStyle="1" w:styleId="16">
    <w:name w:val="_16"/>
    <w:basedOn w:val="Normal"/>
    <w:rsid w:val="00F81BB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</w:pPr>
  </w:style>
  <w:style w:type="paragraph" w:customStyle="1" w:styleId="15">
    <w:name w:val="_15"/>
    <w:basedOn w:val="Normal"/>
    <w:rsid w:val="00F81BB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/>
    </w:pPr>
  </w:style>
  <w:style w:type="paragraph" w:customStyle="1" w:styleId="14">
    <w:name w:val="_14"/>
    <w:basedOn w:val="Normal"/>
    <w:rsid w:val="00F81BB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880"/>
    </w:pPr>
  </w:style>
  <w:style w:type="paragraph" w:customStyle="1" w:styleId="13">
    <w:name w:val="_13"/>
    <w:basedOn w:val="Normal"/>
    <w:rsid w:val="00F81BB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0"/>
    </w:pPr>
  </w:style>
  <w:style w:type="paragraph" w:customStyle="1" w:styleId="12">
    <w:name w:val="_12"/>
    <w:basedOn w:val="Normal"/>
    <w:rsid w:val="00F81BB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4320"/>
    </w:pPr>
  </w:style>
  <w:style w:type="paragraph" w:customStyle="1" w:styleId="11">
    <w:name w:val="_11"/>
    <w:basedOn w:val="Normal"/>
    <w:rsid w:val="00F81BB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ind w:left="5040"/>
    </w:pPr>
  </w:style>
  <w:style w:type="paragraph" w:customStyle="1" w:styleId="10">
    <w:name w:val="_10"/>
    <w:basedOn w:val="Normal"/>
    <w:rsid w:val="00F81BB2"/>
    <w:pPr>
      <w:widowControl w:val="0"/>
      <w:tabs>
        <w:tab w:val="left" w:pos="5760"/>
        <w:tab w:val="left" w:pos="6480"/>
        <w:tab w:val="left" w:pos="7200"/>
        <w:tab w:val="left" w:pos="7920"/>
      </w:tabs>
      <w:ind w:left="5760"/>
    </w:pPr>
  </w:style>
  <w:style w:type="paragraph" w:customStyle="1" w:styleId="9">
    <w:name w:val="_9"/>
    <w:basedOn w:val="Normal"/>
    <w:rsid w:val="00F81BB2"/>
    <w:pPr>
      <w:widowControl w:val="0"/>
      <w:tabs>
        <w:tab w:val="left" w:pos="6480"/>
        <w:tab w:val="left" w:pos="7200"/>
        <w:tab w:val="left" w:pos="7920"/>
      </w:tabs>
      <w:ind w:left="6480"/>
    </w:pPr>
  </w:style>
  <w:style w:type="paragraph" w:customStyle="1" w:styleId="8">
    <w:name w:val="_8"/>
    <w:basedOn w:val="Normal"/>
    <w:rsid w:val="00F81BB2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</w:style>
  <w:style w:type="paragraph" w:customStyle="1" w:styleId="7">
    <w:name w:val="_7"/>
    <w:basedOn w:val="Normal"/>
    <w:rsid w:val="00F81BB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</w:pPr>
  </w:style>
  <w:style w:type="paragraph" w:customStyle="1" w:styleId="6">
    <w:name w:val="_6"/>
    <w:basedOn w:val="Normal"/>
    <w:rsid w:val="00F81BB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/>
    </w:pPr>
  </w:style>
  <w:style w:type="paragraph" w:customStyle="1" w:styleId="5">
    <w:name w:val="_5"/>
    <w:basedOn w:val="Normal"/>
    <w:rsid w:val="00F81BB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880"/>
    </w:pPr>
  </w:style>
  <w:style w:type="paragraph" w:customStyle="1" w:styleId="4">
    <w:name w:val="_4"/>
    <w:basedOn w:val="Normal"/>
    <w:rsid w:val="00F81BB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0"/>
    </w:pPr>
  </w:style>
  <w:style w:type="paragraph" w:customStyle="1" w:styleId="3">
    <w:name w:val="_3"/>
    <w:basedOn w:val="Normal"/>
    <w:rsid w:val="00F81BB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4320"/>
    </w:pPr>
  </w:style>
  <w:style w:type="paragraph" w:customStyle="1" w:styleId="2">
    <w:name w:val="_2"/>
    <w:basedOn w:val="Normal"/>
    <w:rsid w:val="00F81BB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ind w:left="5040"/>
    </w:pPr>
  </w:style>
  <w:style w:type="paragraph" w:customStyle="1" w:styleId="1">
    <w:name w:val="_1"/>
    <w:basedOn w:val="Normal"/>
    <w:rsid w:val="00F81BB2"/>
    <w:pPr>
      <w:widowControl w:val="0"/>
      <w:tabs>
        <w:tab w:val="left" w:pos="5760"/>
        <w:tab w:val="left" w:pos="6480"/>
        <w:tab w:val="left" w:pos="7200"/>
        <w:tab w:val="left" w:pos="7920"/>
      </w:tabs>
      <w:ind w:left="5760"/>
    </w:pPr>
  </w:style>
  <w:style w:type="paragraph" w:customStyle="1" w:styleId="a">
    <w:name w:val="_"/>
    <w:basedOn w:val="Normal"/>
    <w:rsid w:val="00F81BB2"/>
    <w:pPr>
      <w:widowControl w:val="0"/>
      <w:tabs>
        <w:tab w:val="left" w:pos="6480"/>
        <w:tab w:val="left" w:pos="7200"/>
        <w:tab w:val="left" w:pos="7920"/>
      </w:tabs>
      <w:ind w:left="6480"/>
    </w:pPr>
  </w:style>
  <w:style w:type="paragraph" w:customStyle="1" w:styleId="Heading11">
    <w:name w:val="Heading 11"/>
    <w:basedOn w:val="Normal"/>
    <w:rsid w:val="00F81BB2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  <w:rPr>
      <w:b/>
    </w:rPr>
  </w:style>
  <w:style w:type="character" w:customStyle="1" w:styleId="DefaultPara">
    <w:name w:val="Default Para"/>
    <w:rsid w:val="00F81BB2"/>
  </w:style>
  <w:style w:type="paragraph" w:customStyle="1" w:styleId="Header1">
    <w:name w:val="Header1"/>
    <w:basedOn w:val="Normal"/>
    <w:rsid w:val="00F81BB2"/>
    <w:pPr>
      <w:tabs>
        <w:tab w:val="left" w:pos="0"/>
        <w:tab w:val="center" w:pos="4320"/>
        <w:tab w:val="right" w:pos="8636"/>
      </w:tabs>
    </w:pPr>
  </w:style>
  <w:style w:type="paragraph" w:styleId="Footer">
    <w:name w:val="footer"/>
    <w:basedOn w:val="Normal"/>
    <w:rsid w:val="00F81BB2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F81BB2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styleId="Emphasis">
    <w:name w:val="Emphasis"/>
    <w:basedOn w:val="DefaultParagraphFont"/>
    <w:qFormat/>
    <w:rsid w:val="00F81BB2"/>
    <w:rPr>
      <w:i/>
      <w:iCs/>
    </w:rPr>
  </w:style>
  <w:style w:type="paragraph" w:styleId="BalloonText">
    <w:name w:val="Balloon Text"/>
    <w:basedOn w:val="Normal"/>
    <w:semiHidden/>
    <w:rsid w:val="001C169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405C2C"/>
    <w:rPr>
      <w:b/>
      <w:bCs/>
    </w:rPr>
  </w:style>
  <w:style w:type="paragraph" w:styleId="ListParagraph">
    <w:name w:val="List Paragraph"/>
    <w:basedOn w:val="Normal"/>
    <w:uiPriority w:val="34"/>
    <w:qFormat/>
    <w:rsid w:val="008A7F4E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5A2CC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A2CCC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5A2CC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A2C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A2CC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62EA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49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NRU Subcommittee Meeting</vt:lpstr>
    </vt:vector>
  </TitlesOfParts>
  <Company>TCEQ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NRU Subcommittee Meeting</dc:title>
  <dc:subject/>
  <dc:creator>TCEQ</dc:creator>
  <cp:keywords/>
  <cp:lastModifiedBy>Lisa Marshall</cp:lastModifiedBy>
  <cp:revision>21</cp:revision>
  <cp:lastPrinted>2020-06-25T16:41:00Z</cp:lastPrinted>
  <dcterms:created xsi:type="dcterms:W3CDTF">2025-03-11T17:35:00Z</dcterms:created>
  <dcterms:modified xsi:type="dcterms:W3CDTF">2025-12-30T15:43:00Z</dcterms:modified>
</cp:coreProperties>
</file>